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2B"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bookmarkStart w:id="0" w:name="bookmark0"/>
    </w:p>
    <w:p w:rsidR="009C6F32" w:rsidRPr="00C66870" w:rsidRDefault="009C6F32"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B1308F">
      <w:pPr>
        <w:jc w:val="center"/>
        <w:rPr>
          <w:rFonts w:ascii="Times New Roman" w:eastAsia="Times New Roman" w:hAnsi="Times New Roman" w:cs="Times New Roman"/>
          <w:b/>
          <w:color w:val="auto"/>
          <w:sz w:val="56"/>
          <w:szCs w:val="72"/>
          <w:lang w:val="ru-RU"/>
        </w:rPr>
      </w:pPr>
      <w:r w:rsidRPr="00C66870">
        <w:rPr>
          <w:rFonts w:ascii="Times New Roman" w:eastAsia="Times New Roman" w:hAnsi="Times New Roman" w:cs="Times New Roman"/>
          <w:b/>
          <w:color w:val="auto"/>
          <w:sz w:val="56"/>
          <w:szCs w:val="72"/>
          <w:lang w:val="ru-RU"/>
        </w:rPr>
        <w:t>ПРАВИЛА СТРАХОВАНИЯ</w:t>
      </w:r>
    </w:p>
    <w:p w:rsidR="000D132B" w:rsidRPr="00C66870" w:rsidRDefault="000D132B" w:rsidP="00B1308F">
      <w:pPr>
        <w:jc w:val="center"/>
        <w:rPr>
          <w:rFonts w:ascii="Times New Roman" w:eastAsia="Times New Roman" w:hAnsi="Times New Roman" w:cs="Times New Roman"/>
          <w:b/>
          <w:color w:val="auto"/>
          <w:sz w:val="36"/>
          <w:szCs w:val="32"/>
          <w:lang w:val="ru-RU"/>
        </w:rPr>
      </w:pPr>
      <w:r w:rsidRPr="00C66870">
        <w:rPr>
          <w:rFonts w:ascii="Times New Roman" w:eastAsia="Times New Roman" w:hAnsi="Times New Roman" w:cs="Times New Roman"/>
          <w:b/>
          <w:color w:val="auto"/>
          <w:sz w:val="36"/>
          <w:szCs w:val="32"/>
          <w:lang w:val="ru-RU"/>
        </w:rPr>
        <w:t>ИМУЩЕСТВЕННЫХ РИСКОВ, СВЯЗАННЫХ С ИСПОЛЬЗОВАНИЕМ БАНКОВСКИХ КАРТ</w:t>
      </w:r>
    </w:p>
    <w:p w:rsidR="000D132B" w:rsidRPr="00C66870" w:rsidRDefault="000D132B" w:rsidP="000D132B">
      <w:pPr>
        <w:pStyle w:val="23"/>
        <w:shd w:val="clear" w:color="auto" w:fill="auto"/>
        <w:spacing w:before="0" w:after="0" w:line="240" w:lineRule="auto"/>
        <w:ind w:left="426" w:right="20" w:hanging="426"/>
        <w:jc w:val="center"/>
        <w:rPr>
          <w:rFonts w:ascii="Times New Roman" w:hAnsi="Times New Roman" w:cs="Times New Roman"/>
          <w:b/>
          <w:sz w:val="30"/>
          <w:szCs w:val="30"/>
          <w:lang w:val="ru-RU"/>
        </w:rPr>
      </w:pPr>
    </w:p>
    <w:p w:rsidR="00B1308F" w:rsidRPr="00C66870" w:rsidRDefault="00B1308F" w:rsidP="00B1308F">
      <w:pPr>
        <w:ind w:left="4820" w:right="326"/>
        <w:jc w:val="both"/>
        <w:rPr>
          <w:rFonts w:ascii="Times New Roman" w:eastAsia="Times New Roman" w:hAnsi="Times New Roman" w:cs="Times New Roman"/>
          <w:b/>
          <w:color w:val="auto"/>
          <w:szCs w:val="20"/>
          <w:lang w:val="ru-RU"/>
        </w:rPr>
      </w:pPr>
      <w:r w:rsidRPr="00C66870">
        <w:rPr>
          <w:rFonts w:ascii="Times New Roman" w:eastAsia="Times New Roman" w:hAnsi="Times New Roman" w:cs="Times New Roman"/>
          <w:b/>
          <w:color w:val="auto"/>
          <w:szCs w:val="20"/>
          <w:lang w:val="ru-RU"/>
        </w:rPr>
        <w:t>Отрасль страхования: Общее страхование</w:t>
      </w:r>
    </w:p>
    <w:p w:rsidR="00B1308F" w:rsidRPr="00C66870" w:rsidRDefault="00B1308F" w:rsidP="00894A70">
      <w:pPr>
        <w:tabs>
          <w:tab w:val="left" w:pos="7938"/>
          <w:tab w:val="left" w:pos="9498"/>
        </w:tabs>
        <w:ind w:left="4820" w:right="326"/>
        <w:jc w:val="both"/>
        <w:rPr>
          <w:rFonts w:ascii="Times New Roman" w:eastAsia="Times New Roman" w:hAnsi="Times New Roman" w:cs="Times New Roman"/>
          <w:b/>
          <w:color w:val="auto"/>
          <w:szCs w:val="20"/>
          <w:lang w:val="ru-RU"/>
        </w:rPr>
      </w:pPr>
      <w:r w:rsidRPr="00C66870">
        <w:rPr>
          <w:rFonts w:ascii="Times New Roman" w:eastAsia="Times New Roman" w:hAnsi="Times New Roman" w:cs="Times New Roman"/>
          <w:b/>
          <w:color w:val="auto"/>
          <w:szCs w:val="20"/>
          <w:lang w:val="ru-RU"/>
        </w:rPr>
        <w:t xml:space="preserve">Форма страхования: </w:t>
      </w:r>
      <w:r w:rsidR="00A2632F" w:rsidRPr="00C66870">
        <w:rPr>
          <w:rFonts w:ascii="Times New Roman" w:eastAsia="Times New Roman" w:hAnsi="Times New Roman" w:cs="Times New Roman"/>
          <w:b/>
          <w:color w:val="auto"/>
          <w:szCs w:val="20"/>
          <w:lang w:val="ru-RU"/>
        </w:rPr>
        <w:t>Добровольное</w:t>
      </w:r>
      <w:r w:rsidRPr="00C66870">
        <w:rPr>
          <w:rFonts w:ascii="Times New Roman" w:eastAsia="Times New Roman" w:hAnsi="Times New Roman" w:cs="Times New Roman"/>
          <w:b/>
          <w:color w:val="auto"/>
          <w:szCs w:val="20"/>
          <w:lang w:val="ru-RU"/>
        </w:rPr>
        <w:t xml:space="preserve"> страхование</w:t>
      </w:r>
    </w:p>
    <w:p w:rsidR="00B1308F" w:rsidRPr="00C66870" w:rsidRDefault="00B1308F" w:rsidP="00B1308F">
      <w:pPr>
        <w:ind w:left="4820" w:right="326"/>
        <w:jc w:val="both"/>
        <w:rPr>
          <w:rFonts w:ascii="Times New Roman" w:eastAsia="Times New Roman" w:hAnsi="Times New Roman" w:cs="Times New Roman"/>
          <w:b/>
          <w:color w:val="auto"/>
          <w:szCs w:val="20"/>
          <w:lang w:val="ru-RU"/>
        </w:rPr>
      </w:pPr>
      <w:r w:rsidRPr="00C66870">
        <w:rPr>
          <w:rFonts w:ascii="Times New Roman" w:eastAsia="Times New Roman" w:hAnsi="Times New Roman" w:cs="Times New Roman"/>
          <w:b/>
          <w:color w:val="auto"/>
          <w:szCs w:val="20"/>
          <w:lang w:val="ru-RU"/>
        </w:rPr>
        <w:t xml:space="preserve">Класс страхования: </w:t>
      </w:r>
      <w:r w:rsidR="00876D87" w:rsidRPr="00C66870">
        <w:rPr>
          <w:rFonts w:ascii="Times New Roman" w:eastAsia="Times New Roman" w:hAnsi="Times New Roman" w:cs="Times New Roman"/>
          <w:b/>
          <w:color w:val="auto"/>
          <w:szCs w:val="20"/>
          <w:lang w:val="ru-RU"/>
        </w:rPr>
        <w:t>Страхование имущества</w:t>
      </w:r>
    </w:p>
    <w:p w:rsidR="000D132B" w:rsidRPr="00C66870" w:rsidRDefault="000D132B" w:rsidP="00B1308F">
      <w:pPr>
        <w:pStyle w:val="23"/>
        <w:shd w:val="clear" w:color="auto" w:fill="auto"/>
        <w:spacing w:before="0" w:after="0" w:line="240" w:lineRule="auto"/>
        <w:ind w:left="426" w:right="20" w:hanging="426"/>
        <w:jc w:val="right"/>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A2632F" w:rsidRPr="00C66870" w:rsidRDefault="00A2632F" w:rsidP="00A2632F">
      <w:pPr>
        <w:jc w:val="center"/>
        <w:rPr>
          <w:rFonts w:ascii="Times New Roman" w:eastAsia="Times New Roman" w:hAnsi="Times New Roman" w:cs="Times New Roman"/>
          <w:color w:val="auto"/>
          <w:sz w:val="32"/>
          <w:szCs w:val="32"/>
          <w:lang w:val="ru-RU"/>
        </w:rPr>
      </w:pPr>
      <w:r w:rsidRPr="00C66870">
        <w:rPr>
          <w:rFonts w:ascii="Times New Roman" w:eastAsia="Times New Roman" w:hAnsi="Times New Roman" w:cs="Times New Roman"/>
          <w:color w:val="auto"/>
          <w:sz w:val="32"/>
          <w:szCs w:val="32"/>
          <w:lang w:val="ru-RU"/>
        </w:rPr>
        <w:t>Алматы, 2019 г.</w:t>
      </w:r>
    </w:p>
    <w:p w:rsidR="000D132B" w:rsidRPr="00C66870" w:rsidRDefault="000D132B" w:rsidP="00A2632F">
      <w:pPr>
        <w:pStyle w:val="23"/>
        <w:shd w:val="clear" w:color="auto" w:fill="auto"/>
        <w:spacing w:before="0" w:after="0" w:line="240" w:lineRule="auto"/>
        <w:ind w:left="426" w:right="20" w:hanging="426"/>
        <w:jc w:val="center"/>
        <w:rPr>
          <w:rFonts w:ascii="Times New Roman" w:hAnsi="Times New Roman" w:cs="Times New Roman"/>
          <w:b/>
          <w:sz w:val="20"/>
          <w:szCs w:val="20"/>
        </w:rPr>
      </w:pPr>
    </w:p>
    <w:p w:rsidR="000D132B" w:rsidRPr="00C66870" w:rsidRDefault="000D132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0D132B" w:rsidRPr="00C66870" w:rsidRDefault="000D132B" w:rsidP="006C3B60">
      <w:pPr>
        <w:pStyle w:val="23"/>
        <w:shd w:val="clear" w:color="auto" w:fill="auto"/>
        <w:spacing w:before="0" w:after="0" w:line="240" w:lineRule="auto"/>
        <w:ind w:left="426" w:right="20" w:hanging="426"/>
        <w:jc w:val="center"/>
        <w:rPr>
          <w:rFonts w:ascii="Times New Roman" w:hAnsi="Times New Roman" w:cs="Times New Roman"/>
          <w:b/>
          <w:sz w:val="20"/>
          <w:szCs w:val="20"/>
          <w:lang w:val="ru-RU"/>
        </w:rPr>
      </w:pPr>
    </w:p>
    <w:p w:rsidR="001215FB" w:rsidRPr="00C66870" w:rsidRDefault="001215F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1215FB" w:rsidRPr="00C66870" w:rsidRDefault="001215FB" w:rsidP="00CC18B3">
      <w:pPr>
        <w:pStyle w:val="23"/>
        <w:shd w:val="clear" w:color="auto" w:fill="auto"/>
        <w:spacing w:before="0" w:after="0" w:line="240" w:lineRule="auto"/>
        <w:ind w:left="426" w:right="20" w:hanging="426"/>
        <w:jc w:val="both"/>
        <w:rPr>
          <w:rFonts w:ascii="Times New Roman" w:hAnsi="Times New Roman" w:cs="Times New Roman"/>
          <w:b/>
          <w:sz w:val="20"/>
          <w:szCs w:val="20"/>
          <w:lang w:val="ru-RU"/>
        </w:rPr>
      </w:pPr>
    </w:p>
    <w:p w:rsidR="00670B34" w:rsidRPr="00C66870" w:rsidRDefault="00670B34" w:rsidP="0071433D">
      <w:pPr>
        <w:pStyle w:val="3"/>
        <w:numPr>
          <w:ilvl w:val="0"/>
          <w:numId w:val="24"/>
        </w:numPr>
        <w:jc w:val="center"/>
        <w:rPr>
          <w:rFonts w:ascii="Times New Roman" w:hAnsi="Times New Roman" w:cs="Times New Roman"/>
          <w:color w:val="auto"/>
          <w:lang w:val="ru-RU"/>
        </w:rPr>
      </w:pPr>
      <w:bookmarkStart w:id="1" w:name="bookmark1"/>
      <w:bookmarkStart w:id="2" w:name="_Toc285324"/>
      <w:bookmarkEnd w:id="0"/>
      <w:r w:rsidRPr="00C66870">
        <w:rPr>
          <w:rFonts w:ascii="Times New Roman" w:hAnsi="Times New Roman" w:cs="Times New Roman"/>
          <w:color w:val="auto"/>
        </w:rPr>
        <w:lastRenderedPageBreak/>
        <w:t>ОБЩИЕ ПОЛОЖЕНИЯ</w:t>
      </w:r>
      <w:bookmarkEnd w:id="1"/>
      <w:bookmarkEnd w:id="2"/>
    </w:p>
    <w:p w:rsidR="00670B34" w:rsidRPr="00C66870" w:rsidRDefault="00670B34" w:rsidP="00CC18B3">
      <w:pPr>
        <w:pStyle w:val="23"/>
        <w:shd w:val="clear" w:color="auto" w:fill="auto"/>
        <w:spacing w:before="0" w:after="0" w:line="240" w:lineRule="auto"/>
        <w:ind w:left="426" w:right="20" w:hanging="426"/>
        <w:jc w:val="both"/>
        <w:rPr>
          <w:rFonts w:ascii="Times New Roman" w:hAnsi="Times New Roman" w:cs="Times New Roman"/>
          <w:sz w:val="24"/>
          <w:szCs w:val="24"/>
          <w:lang w:val="ru-RU"/>
        </w:rPr>
      </w:pPr>
    </w:p>
    <w:p w:rsidR="00875D39" w:rsidRPr="00C66870" w:rsidRDefault="00C1585C" w:rsidP="000D132B">
      <w:pPr>
        <w:pStyle w:val="23"/>
        <w:shd w:val="clear" w:color="auto" w:fill="auto"/>
        <w:spacing w:before="0" w:after="0" w:line="240" w:lineRule="auto"/>
        <w:ind w:left="567" w:right="20" w:hanging="567"/>
        <w:jc w:val="both"/>
        <w:rPr>
          <w:rFonts w:ascii="Times New Roman" w:hAnsi="Times New Roman" w:cs="Times New Roman"/>
          <w:sz w:val="24"/>
          <w:szCs w:val="24"/>
        </w:rPr>
      </w:pPr>
      <w:r w:rsidRPr="00C66870">
        <w:rPr>
          <w:rFonts w:ascii="Times New Roman" w:hAnsi="Times New Roman" w:cs="Times New Roman"/>
          <w:sz w:val="24"/>
          <w:szCs w:val="24"/>
          <w:lang w:val="ru-RU"/>
        </w:rPr>
        <w:t>1.1.</w:t>
      </w:r>
      <w:r w:rsidR="000D132B"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Акционерное Общество «</w:t>
      </w:r>
      <w:r w:rsidR="00DF526A" w:rsidRPr="00C66870">
        <w:rPr>
          <w:rFonts w:ascii="Times New Roman" w:hAnsi="Times New Roman" w:cs="Times New Roman"/>
          <w:sz w:val="24"/>
          <w:szCs w:val="24"/>
          <w:lang w:val="ru-RU"/>
        </w:rPr>
        <w:t xml:space="preserve">Страховая Компания «Номад </w:t>
      </w:r>
      <w:proofErr w:type="spellStart"/>
      <w:r w:rsidR="00DF526A" w:rsidRPr="00C66870">
        <w:rPr>
          <w:rFonts w:ascii="Times New Roman" w:hAnsi="Times New Roman" w:cs="Times New Roman"/>
          <w:sz w:val="24"/>
          <w:szCs w:val="24"/>
          <w:lang w:val="ru-RU"/>
        </w:rPr>
        <w:t>Иншуранс</w:t>
      </w:r>
      <w:proofErr w:type="spellEnd"/>
      <w:r w:rsidR="009B7F3B" w:rsidRPr="00C66870">
        <w:rPr>
          <w:rFonts w:ascii="Times New Roman" w:hAnsi="Times New Roman" w:cs="Times New Roman"/>
          <w:sz w:val="24"/>
          <w:szCs w:val="24"/>
        </w:rPr>
        <w:t xml:space="preserve">» </w:t>
      </w:r>
      <w:r w:rsidR="000A1E48" w:rsidRPr="00C66870">
        <w:rPr>
          <w:rFonts w:ascii="Times New Roman" w:hAnsi="Times New Roman" w:cs="Times New Roman"/>
          <w:sz w:val="24"/>
          <w:szCs w:val="24"/>
          <w:lang w:val="ru-RU"/>
        </w:rPr>
        <w:t xml:space="preserve">(далее- </w:t>
      </w:r>
      <w:r w:rsidR="000A1E48" w:rsidRPr="00C66870">
        <w:rPr>
          <w:rFonts w:ascii="Times New Roman" w:hAnsi="Times New Roman" w:cs="Times New Roman"/>
          <w:sz w:val="24"/>
          <w:szCs w:val="24"/>
        </w:rPr>
        <w:t>Страховщик</w:t>
      </w:r>
      <w:r w:rsidR="000A1E48"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 xml:space="preserve">на условиях настоящих </w:t>
      </w:r>
      <w:r w:rsidR="00670B34"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Правил страхования имущественных рисков, связанных с использованием банковских карт» (далее</w:t>
      </w:r>
      <w:r w:rsidR="00670B34" w:rsidRPr="00C66870">
        <w:rPr>
          <w:rFonts w:ascii="Times New Roman" w:hAnsi="Times New Roman" w:cs="Times New Roman"/>
          <w:sz w:val="24"/>
          <w:szCs w:val="24"/>
          <w:lang w:val="ru-RU"/>
        </w:rPr>
        <w:t xml:space="preserve"> - </w:t>
      </w:r>
      <w:r w:rsidR="009B7F3B" w:rsidRPr="00C66870">
        <w:rPr>
          <w:rFonts w:ascii="Times New Roman" w:hAnsi="Times New Roman" w:cs="Times New Roman"/>
          <w:sz w:val="24"/>
          <w:szCs w:val="24"/>
        </w:rPr>
        <w:t>Правила) осуществляет добровольное страхование имущественных интересов Страхователя (Выгодоприобретателя</w:t>
      </w:r>
      <w:r w:rsidR="00CB2447" w:rsidRPr="00C66870">
        <w:rPr>
          <w:rFonts w:ascii="Times New Roman" w:hAnsi="Times New Roman" w:cs="Times New Roman"/>
          <w:sz w:val="24"/>
          <w:szCs w:val="24"/>
          <w:lang w:val="ru-RU"/>
        </w:rPr>
        <w:t>, Застрахованного</w:t>
      </w:r>
      <w:r w:rsidR="009B7F3B" w:rsidRPr="00C66870">
        <w:rPr>
          <w:rFonts w:ascii="Times New Roman" w:hAnsi="Times New Roman" w:cs="Times New Roman"/>
          <w:sz w:val="24"/>
          <w:szCs w:val="24"/>
        </w:rPr>
        <w:t>), связанных с риском утраты застрахованного имущества (наличных и безналичных денежных средств) в результате противоправных действий третьих лиц.</w:t>
      </w:r>
    </w:p>
    <w:p w:rsidR="00875D39" w:rsidRPr="00C66870" w:rsidRDefault="009B7F3B" w:rsidP="000D132B">
      <w:pPr>
        <w:pStyle w:val="23"/>
        <w:shd w:val="clear" w:color="auto" w:fill="auto"/>
        <w:spacing w:before="0" w:after="0" w:line="240" w:lineRule="auto"/>
        <w:ind w:left="567" w:right="20" w:hanging="567"/>
        <w:jc w:val="both"/>
        <w:rPr>
          <w:rFonts w:ascii="Times New Roman" w:hAnsi="Times New Roman" w:cs="Times New Roman"/>
          <w:sz w:val="24"/>
          <w:szCs w:val="24"/>
        </w:rPr>
      </w:pPr>
      <w:r w:rsidRPr="00C66870">
        <w:rPr>
          <w:rFonts w:ascii="Times New Roman" w:hAnsi="Times New Roman" w:cs="Times New Roman"/>
          <w:sz w:val="24"/>
          <w:szCs w:val="24"/>
        </w:rPr>
        <w:t>1.2</w:t>
      </w:r>
      <w:r w:rsidR="00C075A1" w:rsidRPr="00C66870">
        <w:rPr>
          <w:rFonts w:ascii="Times New Roman" w:hAnsi="Times New Roman" w:cs="Times New Roman"/>
          <w:sz w:val="24"/>
          <w:szCs w:val="24"/>
          <w:lang w:val="ru-RU"/>
        </w:rPr>
        <w:t>.</w:t>
      </w:r>
      <w:r w:rsidR="000D132B" w:rsidRPr="00C66870">
        <w:rPr>
          <w:rFonts w:ascii="Times New Roman" w:hAnsi="Times New Roman" w:cs="Times New Roman"/>
          <w:sz w:val="24"/>
          <w:szCs w:val="24"/>
          <w:lang w:val="ru-RU"/>
        </w:rPr>
        <w:tab/>
      </w:r>
      <w:r w:rsidRPr="00C66870">
        <w:rPr>
          <w:rFonts w:ascii="Times New Roman" w:hAnsi="Times New Roman" w:cs="Times New Roman"/>
          <w:sz w:val="24"/>
          <w:szCs w:val="24"/>
        </w:rPr>
        <w:t xml:space="preserve">Страховщик вправе на </w:t>
      </w:r>
      <w:r w:rsidR="00670B34" w:rsidRPr="00C66870">
        <w:rPr>
          <w:rFonts w:ascii="Times New Roman" w:hAnsi="Times New Roman" w:cs="Times New Roman"/>
          <w:sz w:val="24"/>
          <w:szCs w:val="24"/>
          <w:lang w:val="ru-RU"/>
        </w:rPr>
        <w:t>основе</w:t>
      </w:r>
      <w:r w:rsidRPr="00C66870">
        <w:rPr>
          <w:rFonts w:ascii="Times New Roman" w:hAnsi="Times New Roman" w:cs="Times New Roman"/>
          <w:sz w:val="24"/>
          <w:szCs w:val="24"/>
        </w:rPr>
        <w:t xml:space="preserve"> настоящих Правил страхования форми</w:t>
      </w:r>
      <w:r w:rsidR="000A1E48" w:rsidRPr="00C66870">
        <w:rPr>
          <w:rFonts w:ascii="Times New Roman" w:hAnsi="Times New Roman" w:cs="Times New Roman"/>
          <w:sz w:val="24"/>
          <w:szCs w:val="24"/>
        </w:rPr>
        <w:t xml:space="preserve">ровать Условия страхования или </w:t>
      </w:r>
      <w:r w:rsidR="000A1E48" w:rsidRPr="00C66870">
        <w:rPr>
          <w:rFonts w:ascii="Times New Roman" w:hAnsi="Times New Roman" w:cs="Times New Roman"/>
          <w:sz w:val="24"/>
          <w:szCs w:val="24"/>
          <w:lang w:val="ru-RU"/>
        </w:rPr>
        <w:t>в</w:t>
      </w:r>
      <w:proofErr w:type="spellStart"/>
      <w:r w:rsidRPr="00C66870">
        <w:rPr>
          <w:rFonts w:ascii="Times New Roman" w:hAnsi="Times New Roman" w:cs="Times New Roman"/>
          <w:sz w:val="24"/>
          <w:szCs w:val="24"/>
        </w:rPr>
        <w:t>ыдержки</w:t>
      </w:r>
      <w:proofErr w:type="spellEnd"/>
      <w:r w:rsidRPr="00C66870">
        <w:rPr>
          <w:rFonts w:ascii="Times New Roman" w:hAnsi="Times New Roman" w:cs="Times New Roman"/>
          <w:sz w:val="24"/>
          <w:szCs w:val="24"/>
        </w:rPr>
        <w:t xml:space="preserve"> из Правил страхования к отдельному Договору </w:t>
      </w:r>
      <w:r w:rsidR="00A51961" w:rsidRPr="00C66870">
        <w:rPr>
          <w:rFonts w:ascii="Times New Roman" w:hAnsi="Times New Roman" w:cs="Times New Roman"/>
          <w:sz w:val="24"/>
          <w:szCs w:val="24"/>
          <w:lang w:val="ru-RU"/>
        </w:rPr>
        <w:t xml:space="preserve">страхования </w:t>
      </w:r>
      <w:r w:rsidRPr="00C66870">
        <w:rPr>
          <w:rFonts w:ascii="Times New Roman" w:hAnsi="Times New Roman" w:cs="Times New Roman"/>
          <w:sz w:val="24"/>
          <w:szCs w:val="24"/>
        </w:rPr>
        <w:t>или отдельной группе Договоров страхования, заключаемых на основе настоящих Правил страхования, ориентированные на конкретного Страхователя или сегмент Страхователей — в той мере</w:t>
      </w:r>
      <w:r w:rsidR="00DF526A" w:rsidRPr="00C66870">
        <w:rPr>
          <w:rFonts w:ascii="Times New Roman" w:hAnsi="Times New Roman" w:cs="Times New Roman"/>
          <w:sz w:val="24"/>
          <w:szCs w:val="24"/>
          <w:lang w:val="ru-RU"/>
        </w:rPr>
        <w:t>,</w:t>
      </w:r>
      <w:r w:rsidRPr="00C66870">
        <w:rPr>
          <w:rFonts w:ascii="Times New Roman" w:hAnsi="Times New Roman" w:cs="Times New Roman"/>
          <w:sz w:val="24"/>
          <w:szCs w:val="24"/>
        </w:rPr>
        <w:t xml:space="preserve"> в какой это не противоречит действующему законодательству </w:t>
      </w:r>
      <w:r w:rsidR="00DF526A" w:rsidRPr="00C66870">
        <w:rPr>
          <w:rFonts w:ascii="Times New Roman" w:hAnsi="Times New Roman" w:cs="Times New Roman"/>
          <w:sz w:val="24"/>
          <w:szCs w:val="24"/>
          <w:lang w:val="ru-RU"/>
        </w:rPr>
        <w:t>Республики Казахстан</w:t>
      </w:r>
      <w:r w:rsidR="00275FB1" w:rsidRPr="00C66870">
        <w:rPr>
          <w:rFonts w:ascii="Times New Roman" w:hAnsi="Times New Roman" w:cs="Times New Roman"/>
          <w:sz w:val="24"/>
          <w:szCs w:val="24"/>
          <w:lang w:val="ru-RU"/>
        </w:rPr>
        <w:t xml:space="preserve"> (далее также – РК)</w:t>
      </w:r>
      <w:r w:rsidRPr="00C66870">
        <w:rPr>
          <w:rFonts w:ascii="Times New Roman" w:hAnsi="Times New Roman" w:cs="Times New Roman"/>
          <w:sz w:val="24"/>
          <w:szCs w:val="24"/>
        </w:rPr>
        <w:t xml:space="preserve"> и настоящим Правилам страхования. Такие Условия страхования или </w:t>
      </w:r>
      <w:r w:rsidR="000A1E48" w:rsidRPr="00C66870">
        <w:rPr>
          <w:rFonts w:ascii="Times New Roman" w:hAnsi="Times New Roman" w:cs="Times New Roman"/>
          <w:sz w:val="24"/>
          <w:szCs w:val="24"/>
          <w:lang w:val="ru-RU"/>
        </w:rPr>
        <w:t>в</w:t>
      </w:r>
      <w:proofErr w:type="spellStart"/>
      <w:r w:rsidRPr="00C66870">
        <w:rPr>
          <w:rFonts w:ascii="Times New Roman" w:hAnsi="Times New Roman" w:cs="Times New Roman"/>
          <w:sz w:val="24"/>
          <w:szCs w:val="24"/>
        </w:rPr>
        <w:t>ыдержки</w:t>
      </w:r>
      <w:proofErr w:type="spellEnd"/>
      <w:r w:rsidRPr="00C66870">
        <w:rPr>
          <w:rFonts w:ascii="Times New Roman" w:hAnsi="Times New Roman" w:cs="Times New Roman"/>
          <w:sz w:val="24"/>
          <w:szCs w:val="24"/>
        </w:rPr>
        <w:t xml:space="preserve"> из Правил, при ссылке на них в Договоре страхования, прилагаются к Договору страхования и являются его неотъемлемой частью.</w:t>
      </w:r>
    </w:p>
    <w:p w:rsidR="00875D39" w:rsidRPr="00C66870" w:rsidRDefault="00DF526A" w:rsidP="000D132B">
      <w:pPr>
        <w:pStyle w:val="23"/>
        <w:shd w:val="clear" w:color="auto" w:fill="auto"/>
        <w:spacing w:before="0" w:after="0" w:line="240" w:lineRule="auto"/>
        <w:ind w:left="567" w:right="20" w:hanging="567"/>
        <w:jc w:val="both"/>
        <w:rPr>
          <w:rFonts w:ascii="Times New Roman" w:hAnsi="Times New Roman" w:cs="Times New Roman"/>
          <w:sz w:val="24"/>
          <w:szCs w:val="24"/>
        </w:rPr>
      </w:pPr>
      <w:r w:rsidRPr="00C66870">
        <w:rPr>
          <w:rFonts w:ascii="Times New Roman" w:hAnsi="Times New Roman" w:cs="Times New Roman"/>
          <w:sz w:val="24"/>
          <w:szCs w:val="24"/>
          <w:lang w:val="ru-RU"/>
        </w:rPr>
        <w:t>1.3.</w:t>
      </w:r>
      <w:r w:rsidR="000D132B"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 xml:space="preserve">Страховщик вправе присваивать маркетинговые названия отдельным группам единообразных Договоров страхования, заключенным на основе настоящих Правил страхования, в той мере, в какой как это не противоречит действующему законодательству </w:t>
      </w:r>
      <w:r w:rsidRPr="00C66870">
        <w:rPr>
          <w:rFonts w:ascii="Times New Roman" w:hAnsi="Times New Roman" w:cs="Times New Roman"/>
          <w:sz w:val="24"/>
          <w:szCs w:val="24"/>
          <w:lang w:val="ru-RU"/>
        </w:rPr>
        <w:t>Республики Казахстан</w:t>
      </w:r>
      <w:r w:rsidR="009B7F3B" w:rsidRPr="00C66870">
        <w:rPr>
          <w:rFonts w:ascii="Times New Roman" w:hAnsi="Times New Roman" w:cs="Times New Roman"/>
          <w:sz w:val="24"/>
          <w:szCs w:val="24"/>
        </w:rPr>
        <w:t>.</w:t>
      </w:r>
    </w:p>
    <w:p w:rsidR="00875D39" w:rsidRPr="00C66870" w:rsidRDefault="009B7F3B" w:rsidP="000D132B">
      <w:pPr>
        <w:pStyle w:val="23"/>
        <w:shd w:val="clear" w:color="auto" w:fill="auto"/>
        <w:spacing w:before="0" w:after="0" w:line="240" w:lineRule="auto"/>
        <w:ind w:left="567" w:right="20" w:hanging="567"/>
        <w:jc w:val="both"/>
        <w:rPr>
          <w:rFonts w:ascii="Times New Roman" w:hAnsi="Times New Roman" w:cs="Times New Roman"/>
          <w:sz w:val="24"/>
          <w:szCs w:val="24"/>
          <w:lang w:val="ru-RU"/>
        </w:rPr>
      </w:pPr>
      <w:r w:rsidRPr="00C66870">
        <w:rPr>
          <w:rFonts w:ascii="Times New Roman" w:hAnsi="Times New Roman" w:cs="Times New Roman"/>
          <w:sz w:val="24"/>
          <w:szCs w:val="24"/>
        </w:rPr>
        <w:t>1.4</w:t>
      </w:r>
      <w:r w:rsidR="00C075A1" w:rsidRPr="00C66870">
        <w:rPr>
          <w:rFonts w:ascii="Times New Roman" w:hAnsi="Times New Roman" w:cs="Times New Roman"/>
          <w:sz w:val="24"/>
          <w:szCs w:val="24"/>
          <w:lang w:val="ru-RU"/>
        </w:rPr>
        <w:t>.</w:t>
      </w:r>
      <w:r w:rsidR="000D132B" w:rsidRPr="00C66870">
        <w:rPr>
          <w:rFonts w:ascii="Times New Roman" w:hAnsi="Times New Roman" w:cs="Times New Roman"/>
          <w:sz w:val="24"/>
          <w:szCs w:val="24"/>
          <w:lang w:val="ru-RU"/>
        </w:rPr>
        <w:tab/>
      </w:r>
      <w:r w:rsidRPr="00C66870">
        <w:rPr>
          <w:rFonts w:ascii="Times New Roman" w:hAnsi="Times New Roman" w:cs="Times New Roman"/>
          <w:sz w:val="24"/>
          <w:szCs w:val="24"/>
        </w:rPr>
        <w:t xml:space="preserve">Правила страхования являются неотъемлемой частью Договора страхования в случаях, если в Договоре страхования прямо указывается на применение Правил страхования, а сами Правила изложены в одном документе с Договором </w:t>
      </w:r>
      <w:r w:rsidR="00A51961" w:rsidRPr="00C66870">
        <w:rPr>
          <w:rFonts w:ascii="Times New Roman" w:hAnsi="Times New Roman" w:cs="Times New Roman"/>
          <w:sz w:val="24"/>
          <w:szCs w:val="24"/>
          <w:lang w:val="ru-RU"/>
        </w:rPr>
        <w:t xml:space="preserve">страхования </w:t>
      </w:r>
      <w:r w:rsidRPr="00C66870">
        <w:rPr>
          <w:rFonts w:ascii="Times New Roman" w:hAnsi="Times New Roman" w:cs="Times New Roman"/>
          <w:sz w:val="24"/>
          <w:szCs w:val="24"/>
        </w:rPr>
        <w:t xml:space="preserve">или приложены к нему и переданы Страхователю. </w:t>
      </w:r>
    </w:p>
    <w:p w:rsidR="00875D39" w:rsidRPr="00C66870" w:rsidRDefault="000D132B" w:rsidP="000D132B">
      <w:pPr>
        <w:pStyle w:val="23"/>
        <w:shd w:val="clear" w:color="auto" w:fill="auto"/>
        <w:spacing w:before="0" w:after="0" w:line="240" w:lineRule="auto"/>
        <w:ind w:left="567" w:right="20" w:hanging="567"/>
        <w:jc w:val="both"/>
        <w:rPr>
          <w:rFonts w:ascii="Times New Roman" w:hAnsi="Times New Roman" w:cs="Times New Roman"/>
          <w:sz w:val="24"/>
          <w:szCs w:val="24"/>
        </w:rPr>
      </w:pPr>
      <w:r w:rsidRPr="00C66870">
        <w:rPr>
          <w:rFonts w:ascii="Times New Roman" w:hAnsi="Times New Roman" w:cs="Times New Roman"/>
          <w:sz w:val="24"/>
          <w:szCs w:val="24"/>
        </w:rPr>
        <w:t>1.5.</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Договор страхования может быть заключен в пользу Выгодоприобретателя.</w:t>
      </w:r>
      <w:r w:rsidR="00C075A1"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Выгодоприобретатель не может быть заменен другим лицом после того, как он выполнил</w:t>
      </w:r>
      <w:r w:rsidR="00DF526A"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какую-либо из обязанностей по Договору страхования или предъявил Страховщик</w:t>
      </w:r>
      <w:r w:rsidR="00670B34" w:rsidRPr="00C66870">
        <w:rPr>
          <w:rFonts w:ascii="Times New Roman" w:hAnsi="Times New Roman" w:cs="Times New Roman"/>
          <w:sz w:val="24"/>
          <w:szCs w:val="24"/>
          <w:lang w:val="ru-RU"/>
        </w:rPr>
        <w:t>у</w:t>
      </w:r>
      <w:r w:rsidR="009B7F3B" w:rsidRPr="00C66870">
        <w:rPr>
          <w:rFonts w:ascii="Times New Roman" w:hAnsi="Times New Roman" w:cs="Times New Roman"/>
          <w:sz w:val="24"/>
          <w:szCs w:val="24"/>
        </w:rPr>
        <w:t xml:space="preserve"> требование о страховой выплате.</w:t>
      </w:r>
    </w:p>
    <w:p w:rsidR="00875D39" w:rsidRPr="00C66870" w:rsidRDefault="00DF526A" w:rsidP="000D132B">
      <w:pPr>
        <w:pStyle w:val="23"/>
        <w:shd w:val="clear" w:color="auto" w:fill="auto"/>
        <w:spacing w:before="0" w:after="0" w:line="240" w:lineRule="auto"/>
        <w:ind w:left="567" w:right="100" w:hanging="567"/>
        <w:jc w:val="both"/>
        <w:rPr>
          <w:rFonts w:ascii="Times New Roman" w:hAnsi="Times New Roman" w:cs="Times New Roman"/>
          <w:sz w:val="24"/>
          <w:szCs w:val="24"/>
        </w:rPr>
      </w:pPr>
      <w:r w:rsidRPr="00C66870">
        <w:rPr>
          <w:rFonts w:ascii="Times New Roman" w:hAnsi="Times New Roman" w:cs="Times New Roman"/>
          <w:sz w:val="24"/>
          <w:szCs w:val="24"/>
          <w:lang w:val="ru-RU"/>
        </w:rPr>
        <w:t>1</w:t>
      </w:r>
      <w:r w:rsidR="000D132B" w:rsidRPr="00C66870">
        <w:rPr>
          <w:rFonts w:ascii="Times New Roman" w:hAnsi="Times New Roman" w:cs="Times New Roman"/>
          <w:sz w:val="24"/>
          <w:szCs w:val="24"/>
        </w:rPr>
        <w:t>.6.</w:t>
      </w:r>
      <w:r w:rsidR="000D132B"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Заключение Договора страхования в пользу Выгодоприобретателя не освобождает Страхователя от выполнения обязанностей по такому Договору страхования, если только Договором страхования не предусмотрено иное, либо обязанности Страхователя выполнены лицом, в пользу которого заключен Договор страхования.</w:t>
      </w:r>
      <w:r w:rsidR="00C075A1"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Страховщик вправе требовать от Выгодоприобретателя выполнения обязанностей по Договору страхования, включая обязанности, лежащие на Страхователе, но невыполненные им, при предъявлении Выгодоприобретателем требования о выплате страхового возмещения.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875D39" w:rsidRPr="00C66870" w:rsidRDefault="00DF526A" w:rsidP="000D132B">
      <w:pPr>
        <w:pStyle w:val="23"/>
        <w:shd w:val="clear" w:color="auto" w:fill="auto"/>
        <w:spacing w:before="0" w:after="0" w:line="240" w:lineRule="auto"/>
        <w:ind w:left="567" w:hanging="567"/>
        <w:jc w:val="both"/>
        <w:rPr>
          <w:rFonts w:ascii="Times New Roman" w:hAnsi="Times New Roman" w:cs="Times New Roman"/>
          <w:sz w:val="24"/>
          <w:szCs w:val="24"/>
        </w:rPr>
      </w:pPr>
      <w:r w:rsidRPr="00C66870">
        <w:rPr>
          <w:rFonts w:ascii="Times New Roman" w:hAnsi="Times New Roman" w:cs="Times New Roman"/>
          <w:sz w:val="24"/>
          <w:szCs w:val="24"/>
          <w:lang w:val="ru-RU"/>
        </w:rPr>
        <w:t>1.7</w:t>
      </w:r>
      <w:r w:rsidR="000D132B" w:rsidRPr="00C66870">
        <w:rPr>
          <w:rFonts w:ascii="Times New Roman" w:hAnsi="Times New Roman" w:cs="Times New Roman"/>
          <w:sz w:val="24"/>
          <w:szCs w:val="24"/>
        </w:rPr>
        <w:t>.</w:t>
      </w:r>
      <w:r w:rsidR="000D132B"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В настоящих Правилах страхования</w:t>
      </w:r>
      <w:r w:rsidR="00C075A1"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используются следующие определения:</w:t>
      </w:r>
    </w:p>
    <w:p w:rsidR="00875D39" w:rsidRPr="00C66870" w:rsidRDefault="009B7F3B" w:rsidP="00C220D3">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1.7.1</w:t>
      </w:r>
      <w:r w:rsidR="00C075A1" w:rsidRPr="00C66870">
        <w:rPr>
          <w:rFonts w:ascii="Times New Roman" w:hAnsi="Times New Roman" w:cs="Times New Roman"/>
          <w:sz w:val="24"/>
          <w:szCs w:val="24"/>
          <w:lang w:val="ru-RU"/>
        </w:rPr>
        <w:t>.</w:t>
      </w:r>
      <w:r w:rsidR="000D132B" w:rsidRPr="00C66870">
        <w:rPr>
          <w:rStyle w:val="a7"/>
          <w:rFonts w:ascii="Times New Roman" w:hAnsi="Times New Roman" w:cs="Times New Roman"/>
          <w:sz w:val="24"/>
          <w:szCs w:val="24"/>
          <w:lang w:val="ru-RU"/>
        </w:rPr>
        <w:tab/>
      </w:r>
      <w:r w:rsidRPr="00C66870">
        <w:rPr>
          <w:rStyle w:val="a7"/>
          <w:rFonts w:ascii="Times New Roman" w:hAnsi="Times New Roman" w:cs="Times New Roman"/>
          <w:sz w:val="24"/>
          <w:szCs w:val="24"/>
        </w:rPr>
        <w:t>Авторизация —</w:t>
      </w:r>
      <w:r w:rsidRPr="00C66870">
        <w:rPr>
          <w:rFonts w:ascii="Times New Roman" w:hAnsi="Times New Roman" w:cs="Times New Roman"/>
          <w:sz w:val="24"/>
          <w:szCs w:val="24"/>
        </w:rPr>
        <w:t xml:space="preserve"> Установление личности</w:t>
      </w:r>
      <w:r w:rsidR="00C075A1"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Страхователя и удостоверение правомочности его обращения к Страховщику или в Личный кабинет д</w:t>
      </w:r>
      <w:r w:rsidR="00F77025" w:rsidRPr="00C66870">
        <w:rPr>
          <w:rFonts w:ascii="Times New Roman" w:hAnsi="Times New Roman" w:cs="Times New Roman"/>
          <w:sz w:val="24"/>
          <w:szCs w:val="24"/>
          <w:lang w:val="ru-RU"/>
        </w:rPr>
        <w:t>л</w:t>
      </w:r>
      <w:r w:rsidRPr="00C66870">
        <w:rPr>
          <w:rFonts w:ascii="Times New Roman" w:hAnsi="Times New Roman" w:cs="Times New Roman"/>
          <w:sz w:val="24"/>
          <w:szCs w:val="24"/>
        </w:rPr>
        <w:t>я совершения операций в порядке, предусмотренном настоящими Правилами.</w:t>
      </w:r>
    </w:p>
    <w:p w:rsidR="00875D39" w:rsidRPr="00C66870" w:rsidRDefault="00DF526A" w:rsidP="00C220D3">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lang w:val="ru-RU"/>
        </w:rPr>
        <w:t>1</w:t>
      </w:r>
      <w:r w:rsidR="009B7F3B" w:rsidRPr="00C66870">
        <w:rPr>
          <w:rFonts w:ascii="Times New Roman" w:hAnsi="Times New Roman" w:cs="Times New Roman"/>
          <w:sz w:val="24"/>
          <w:szCs w:val="24"/>
        </w:rPr>
        <w:t>.7.2</w:t>
      </w:r>
      <w:r w:rsidR="00C075A1" w:rsidRPr="00C66870">
        <w:rPr>
          <w:rFonts w:ascii="Times New Roman" w:hAnsi="Times New Roman" w:cs="Times New Roman"/>
          <w:sz w:val="24"/>
          <w:szCs w:val="24"/>
          <w:lang w:val="ru-RU"/>
        </w:rPr>
        <w:t>.</w:t>
      </w:r>
      <w:r w:rsidR="000D132B" w:rsidRPr="00C66870">
        <w:rPr>
          <w:rStyle w:val="a7"/>
          <w:rFonts w:ascii="Times New Roman" w:hAnsi="Times New Roman" w:cs="Times New Roman"/>
          <w:sz w:val="24"/>
          <w:szCs w:val="24"/>
          <w:lang w:val="ru-RU"/>
        </w:rPr>
        <w:tab/>
      </w:r>
      <w:proofErr w:type="spellStart"/>
      <w:r w:rsidR="009B7F3B" w:rsidRPr="00C66870">
        <w:rPr>
          <w:rStyle w:val="a7"/>
          <w:rFonts w:ascii="Times New Roman" w:hAnsi="Times New Roman" w:cs="Times New Roman"/>
          <w:sz w:val="24"/>
          <w:szCs w:val="24"/>
        </w:rPr>
        <w:t>Аутентификационные</w:t>
      </w:r>
      <w:proofErr w:type="spellEnd"/>
      <w:r w:rsidR="009B7F3B" w:rsidRPr="00C66870">
        <w:rPr>
          <w:rStyle w:val="a7"/>
          <w:rFonts w:ascii="Times New Roman" w:hAnsi="Times New Roman" w:cs="Times New Roman"/>
          <w:sz w:val="24"/>
          <w:szCs w:val="24"/>
        </w:rPr>
        <w:t xml:space="preserve"> данные —</w:t>
      </w:r>
      <w:r w:rsidR="009B7F3B" w:rsidRPr="00C66870">
        <w:rPr>
          <w:rFonts w:ascii="Times New Roman" w:hAnsi="Times New Roman" w:cs="Times New Roman"/>
          <w:sz w:val="24"/>
          <w:szCs w:val="24"/>
        </w:rPr>
        <w:t xml:space="preserve"> Уникальные логин </w:t>
      </w:r>
      <w:r w:rsidR="009B7F3B"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lang w:val="en-US"/>
        </w:rPr>
        <w:t>login</w:t>
      </w:r>
      <w:r w:rsidR="009B7F3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 xml:space="preserve">пароль </w:t>
      </w:r>
      <w:r w:rsidR="009B7F3B"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lang w:val="en-US"/>
        </w:rPr>
        <w:t>password</w:t>
      </w:r>
      <w:r w:rsidR="009B7F3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 xml:space="preserve">Держателя Банковской карты и одноразовый смс-пароль. а также другие данные, используемые для доступа и совершения операций через Интернет-банк. Мобильный банк или в сети Интернет, а также каналы сотовой связи. </w:t>
      </w:r>
      <w:proofErr w:type="spellStart"/>
      <w:r w:rsidR="009B7F3B" w:rsidRPr="00C66870">
        <w:rPr>
          <w:rFonts w:ascii="Times New Roman" w:hAnsi="Times New Roman" w:cs="Times New Roman"/>
          <w:sz w:val="24"/>
          <w:szCs w:val="24"/>
        </w:rPr>
        <w:t>Аутентификационные</w:t>
      </w:r>
      <w:proofErr w:type="spellEnd"/>
      <w:r w:rsidR="009B7F3B" w:rsidRPr="00C66870">
        <w:rPr>
          <w:rFonts w:ascii="Times New Roman" w:hAnsi="Times New Roman" w:cs="Times New Roman"/>
          <w:sz w:val="24"/>
          <w:szCs w:val="24"/>
        </w:rPr>
        <w:t xml:space="preserve"> данные являются аналогом собственноручной подписи Держателя карты.</w:t>
      </w:r>
    </w:p>
    <w:p w:rsidR="00875D39" w:rsidRPr="00C66870" w:rsidRDefault="00DF526A" w:rsidP="00C220D3">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lang w:val="ru-RU"/>
        </w:rPr>
        <w:t>1.</w:t>
      </w:r>
      <w:r w:rsidR="009B7F3B" w:rsidRPr="00C66870">
        <w:rPr>
          <w:rFonts w:ascii="Times New Roman" w:hAnsi="Times New Roman" w:cs="Times New Roman"/>
          <w:sz w:val="24"/>
          <w:szCs w:val="24"/>
        </w:rPr>
        <w:t>7.3</w:t>
      </w:r>
      <w:r w:rsidR="00C075A1" w:rsidRPr="00C66870">
        <w:rPr>
          <w:rFonts w:ascii="Times New Roman" w:hAnsi="Times New Roman" w:cs="Times New Roman"/>
          <w:sz w:val="24"/>
          <w:szCs w:val="24"/>
          <w:lang w:val="ru-RU"/>
        </w:rPr>
        <w:t>.</w:t>
      </w:r>
      <w:r w:rsidR="000D132B" w:rsidRPr="00C66870">
        <w:rPr>
          <w:rStyle w:val="a7"/>
          <w:rFonts w:ascii="Times New Roman" w:hAnsi="Times New Roman" w:cs="Times New Roman"/>
          <w:sz w:val="24"/>
          <w:szCs w:val="24"/>
          <w:lang w:val="ru-RU"/>
        </w:rPr>
        <w:tab/>
      </w:r>
      <w:r w:rsidR="009B7F3B" w:rsidRPr="00C66870">
        <w:rPr>
          <w:rStyle w:val="a7"/>
          <w:rFonts w:ascii="Times New Roman" w:hAnsi="Times New Roman" w:cs="Times New Roman"/>
          <w:sz w:val="24"/>
          <w:szCs w:val="24"/>
        </w:rPr>
        <w:t>Банковская карта (Карта) —</w:t>
      </w:r>
      <w:r w:rsidR="009B7F3B" w:rsidRPr="00C66870">
        <w:rPr>
          <w:rFonts w:ascii="Times New Roman" w:hAnsi="Times New Roman" w:cs="Times New Roman"/>
          <w:sz w:val="24"/>
          <w:szCs w:val="24"/>
        </w:rPr>
        <w:t xml:space="preserve"> Носитель информации в виде пластиковой карты со встроенной магнитной полосой или со встроенной магнитной полосой и встроенным микропроцессором, предназначенным для аутентификации пользователя, хранения ключевой информации и проведения криптографических операций, эмитируемый Банком, и используемый Держателем карты для распоряжения суммой денежных средств, находящихся на Счету. Под Банковской картой понимаются дебетовые и кредитные карты, эмитированные Банком.</w:t>
      </w:r>
    </w:p>
    <w:p w:rsidR="00875D39" w:rsidRDefault="00DF526A" w:rsidP="00C220D3">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1.</w:t>
      </w:r>
      <w:r w:rsidR="009B7F3B" w:rsidRPr="00C66870">
        <w:rPr>
          <w:rFonts w:ascii="Times New Roman" w:hAnsi="Times New Roman" w:cs="Times New Roman"/>
          <w:sz w:val="24"/>
          <w:szCs w:val="24"/>
        </w:rPr>
        <w:t>7.4</w:t>
      </w:r>
      <w:r w:rsidR="00C075A1" w:rsidRPr="00C66870">
        <w:rPr>
          <w:rFonts w:ascii="Times New Roman" w:hAnsi="Times New Roman" w:cs="Times New Roman"/>
          <w:sz w:val="24"/>
          <w:szCs w:val="24"/>
          <w:lang w:val="ru-RU"/>
        </w:rPr>
        <w:t>.</w:t>
      </w:r>
      <w:r w:rsidR="000D132B" w:rsidRPr="00C66870">
        <w:rPr>
          <w:rStyle w:val="a8"/>
          <w:rFonts w:ascii="Times New Roman" w:hAnsi="Times New Roman" w:cs="Times New Roman"/>
          <w:sz w:val="24"/>
          <w:szCs w:val="24"/>
          <w:lang w:val="ru-RU"/>
        </w:rPr>
        <w:tab/>
      </w:r>
      <w:r w:rsidR="009B7F3B" w:rsidRPr="00C66870">
        <w:rPr>
          <w:rStyle w:val="a8"/>
          <w:rFonts w:ascii="Times New Roman" w:hAnsi="Times New Roman" w:cs="Times New Roman"/>
          <w:sz w:val="24"/>
          <w:szCs w:val="24"/>
        </w:rPr>
        <w:t>Выгодоприобретатель</w:t>
      </w:r>
      <w:r w:rsidR="009B7F3B" w:rsidRPr="00C66870">
        <w:rPr>
          <w:rFonts w:ascii="Times New Roman" w:hAnsi="Times New Roman" w:cs="Times New Roman"/>
          <w:sz w:val="24"/>
          <w:szCs w:val="24"/>
        </w:rPr>
        <w:t xml:space="preserve"> — Лицо, </w:t>
      </w:r>
      <w:r w:rsidR="00670B34" w:rsidRPr="00C66870">
        <w:rPr>
          <w:rFonts w:ascii="Times New Roman" w:hAnsi="Times New Roman" w:cs="Times New Roman"/>
          <w:sz w:val="24"/>
          <w:szCs w:val="24"/>
          <w:lang w:val="ru-RU"/>
        </w:rPr>
        <w:t>в</w:t>
      </w:r>
      <w:r w:rsidR="009B7F3B" w:rsidRPr="00C66870">
        <w:rPr>
          <w:rFonts w:ascii="Times New Roman" w:hAnsi="Times New Roman" w:cs="Times New Roman"/>
          <w:sz w:val="24"/>
          <w:szCs w:val="24"/>
        </w:rPr>
        <w:t xml:space="preserve"> пользу которого заключен Договор страхования и которое имеет право на получение Страховой выплаты по Договору</w:t>
      </w:r>
      <w:r w:rsidR="00A51961" w:rsidRPr="00C66870">
        <w:rPr>
          <w:rFonts w:ascii="Times New Roman" w:hAnsi="Times New Roman" w:cs="Times New Roman"/>
          <w:sz w:val="24"/>
          <w:szCs w:val="24"/>
          <w:lang w:val="ru-RU"/>
        </w:rPr>
        <w:t xml:space="preserve"> страхования</w:t>
      </w:r>
      <w:r w:rsidR="009B7F3B" w:rsidRPr="00C66870">
        <w:rPr>
          <w:rFonts w:ascii="Times New Roman" w:hAnsi="Times New Roman" w:cs="Times New Roman"/>
          <w:sz w:val="24"/>
          <w:szCs w:val="24"/>
        </w:rPr>
        <w:t>.</w:t>
      </w:r>
    </w:p>
    <w:p w:rsidR="00A77A69" w:rsidRPr="00EC1A9F" w:rsidRDefault="00437905" w:rsidP="00C220D3">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lang w:val="ru-RU"/>
        </w:rPr>
      </w:pPr>
      <w:r w:rsidRPr="00EC1A9F">
        <w:rPr>
          <w:rFonts w:ascii="Times New Roman" w:hAnsi="Times New Roman" w:cs="Times New Roman"/>
          <w:sz w:val="24"/>
          <w:szCs w:val="24"/>
        </w:rPr>
        <w:lastRenderedPageBreak/>
        <w:t>Выгодоприобретателем</w:t>
      </w:r>
      <w:r w:rsidRPr="00EC1A9F">
        <w:rPr>
          <w:rFonts w:ascii="Times New Roman" w:hAnsi="Times New Roman" w:cs="Times New Roman"/>
          <w:sz w:val="24"/>
          <w:szCs w:val="24"/>
          <w:lang w:val="ru-RU"/>
        </w:rPr>
        <w:t xml:space="preserve"> </w:t>
      </w:r>
      <w:r>
        <w:rPr>
          <w:rFonts w:ascii="Times New Roman" w:hAnsi="Times New Roman" w:cs="Times New Roman"/>
          <w:sz w:val="24"/>
          <w:szCs w:val="24"/>
          <w:lang w:val="ru-RU"/>
        </w:rPr>
        <w:t>является д</w:t>
      </w:r>
      <w:r w:rsidRPr="00EC1A9F">
        <w:rPr>
          <w:rFonts w:ascii="Times New Roman" w:hAnsi="Times New Roman" w:cs="Times New Roman"/>
          <w:sz w:val="24"/>
          <w:szCs w:val="24"/>
          <w:lang w:val="ru-RU"/>
        </w:rPr>
        <w:t>ержатель карты.</w:t>
      </w:r>
    </w:p>
    <w:p w:rsidR="00875D39" w:rsidRPr="00C66870" w:rsidRDefault="009B7F3B" w:rsidP="00C220D3">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rPr>
      </w:pPr>
      <w:bookmarkStart w:id="3" w:name="bookmark2"/>
      <w:r w:rsidRPr="00C66870">
        <w:rPr>
          <w:rFonts w:ascii="Times New Roman" w:hAnsi="Times New Roman" w:cs="Times New Roman"/>
          <w:sz w:val="24"/>
          <w:szCs w:val="24"/>
        </w:rPr>
        <w:t>1.7.5</w:t>
      </w:r>
      <w:r w:rsidR="00C075A1" w:rsidRPr="00C66870">
        <w:rPr>
          <w:rFonts w:ascii="Times New Roman" w:hAnsi="Times New Roman" w:cs="Times New Roman"/>
          <w:sz w:val="24"/>
          <w:szCs w:val="24"/>
          <w:lang w:val="ru-RU"/>
        </w:rPr>
        <w:t>.</w:t>
      </w:r>
      <w:r w:rsidR="000D132B" w:rsidRPr="00C66870">
        <w:rPr>
          <w:rFonts w:ascii="Times New Roman" w:hAnsi="Times New Roman" w:cs="Times New Roman"/>
          <w:sz w:val="24"/>
          <w:szCs w:val="24"/>
          <w:lang w:val="ru-RU"/>
        </w:rPr>
        <w:tab/>
      </w:r>
      <w:r w:rsidRPr="00C66870">
        <w:rPr>
          <w:rFonts w:ascii="Times New Roman" w:hAnsi="Times New Roman" w:cs="Times New Roman"/>
          <w:b/>
          <w:sz w:val="24"/>
          <w:szCs w:val="24"/>
        </w:rPr>
        <w:t>Держатель карты (Держатель)</w:t>
      </w:r>
      <w:r w:rsidRPr="00C66870">
        <w:rPr>
          <w:rFonts w:ascii="Times New Roman" w:hAnsi="Times New Roman" w:cs="Times New Roman"/>
          <w:sz w:val="24"/>
          <w:szCs w:val="24"/>
        </w:rPr>
        <w:t xml:space="preserve"> —</w:t>
      </w:r>
      <w:bookmarkEnd w:id="3"/>
      <w:r w:rsidR="00C075A1"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Физическое лицо</w:t>
      </w:r>
      <w:r w:rsidR="00DF526A" w:rsidRPr="00C66870">
        <w:rPr>
          <w:rFonts w:ascii="Times New Roman" w:hAnsi="Times New Roman" w:cs="Times New Roman"/>
          <w:sz w:val="24"/>
          <w:szCs w:val="24"/>
        </w:rPr>
        <w:t xml:space="preserve">, заключившее с Банком Договор </w:t>
      </w:r>
      <w:r w:rsidR="00DF526A" w:rsidRPr="00C66870">
        <w:rPr>
          <w:rFonts w:ascii="Times New Roman" w:hAnsi="Times New Roman" w:cs="Times New Roman"/>
          <w:sz w:val="24"/>
          <w:szCs w:val="24"/>
          <w:lang w:val="ru-RU"/>
        </w:rPr>
        <w:t>(</w:t>
      </w:r>
      <w:r w:rsidRPr="00C66870">
        <w:rPr>
          <w:rFonts w:ascii="Times New Roman" w:hAnsi="Times New Roman" w:cs="Times New Roman"/>
          <w:sz w:val="24"/>
          <w:szCs w:val="24"/>
        </w:rPr>
        <w:t>договоры) банковского обслуживания, на имя которого Банком выпущена Банковская карта (Банковские карты), либо лицо, которому выдана дополнительная Банковская карта для пользования денежными средствами, находящимися на Счету. Любая Банковская карта является персональной и не подлежит передаче другому лицу или использованию другим лицом.</w:t>
      </w:r>
    </w:p>
    <w:p w:rsidR="00875D39" w:rsidRPr="00C66870" w:rsidRDefault="00C075A1" w:rsidP="007C4AD5">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rPr>
      </w:pPr>
      <w:bookmarkStart w:id="4" w:name="bookmark3"/>
      <w:r w:rsidRPr="00C66870">
        <w:rPr>
          <w:rFonts w:ascii="Times New Roman" w:hAnsi="Times New Roman" w:cs="Times New Roman"/>
          <w:sz w:val="24"/>
          <w:szCs w:val="24"/>
        </w:rPr>
        <w:t>1.7</w:t>
      </w:r>
      <w:r w:rsidRPr="00C66870">
        <w:rPr>
          <w:rFonts w:ascii="Times New Roman" w:hAnsi="Times New Roman" w:cs="Times New Roman"/>
          <w:sz w:val="24"/>
          <w:szCs w:val="24"/>
          <w:lang w:val="ru-RU"/>
        </w:rPr>
        <w:t>.6.</w:t>
      </w:r>
      <w:r w:rsidR="000D132B" w:rsidRPr="00C66870">
        <w:rPr>
          <w:rFonts w:ascii="Times New Roman" w:hAnsi="Times New Roman" w:cs="Times New Roman"/>
          <w:sz w:val="24"/>
          <w:szCs w:val="24"/>
          <w:lang w:val="ru-RU"/>
        </w:rPr>
        <w:tab/>
      </w:r>
      <w:r w:rsidR="007C4AD5" w:rsidRPr="00C66870">
        <w:rPr>
          <w:rFonts w:ascii="Times New Roman" w:hAnsi="Times New Roman" w:cs="Times New Roman"/>
          <w:b/>
          <w:sz w:val="24"/>
          <w:szCs w:val="24"/>
          <w:lang w:val="ru-RU"/>
        </w:rPr>
        <w:t xml:space="preserve"> </w:t>
      </w:r>
      <w:r w:rsidR="009B7F3B" w:rsidRPr="00C66870">
        <w:rPr>
          <w:rFonts w:ascii="Times New Roman" w:hAnsi="Times New Roman" w:cs="Times New Roman"/>
          <w:b/>
          <w:sz w:val="24"/>
          <w:szCs w:val="24"/>
        </w:rPr>
        <w:t xml:space="preserve">Договор страхования </w:t>
      </w:r>
      <w:bookmarkEnd w:id="4"/>
      <w:r w:rsidR="009B7F3B" w:rsidRPr="00C66870">
        <w:rPr>
          <w:rFonts w:ascii="Times New Roman" w:hAnsi="Times New Roman" w:cs="Times New Roman"/>
          <w:b/>
          <w:sz w:val="24"/>
          <w:szCs w:val="24"/>
        </w:rPr>
        <w:t xml:space="preserve">— </w:t>
      </w:r>
      <w:r w:rsidR="009B7F3B" w:rsidRPr="00C66870">
        <w:rPr>
          <w:rFonts w:ascii="Times New Roman" w:hAnsi="Times New Roman" w:cs="Times New Roman"/>
          <w:sz w:val="24"/>
          <w:szCs w:val="24"/>
        </w:rPr>
        <w:t xml:space="preserve">Соглашение между Страховщиком и Страхователем, в силу которого Страховщик обязуется за обусловленную Договором </w:t>
      </w:r>
      <w:r w:rsidR="00A51961" w:rsidRPr="00C66870">
        <w:rPr>
          <w:rFonts w:ascii="Times New Roman" w:hAnsi="Times New Roman" w:cs="Times New Roman"/>
          <w:sz w:val="24"/>
          <w:szCs w:val="24"/>
          <w:lang w:val="ru-RU"/>
        </w:rPr>
        <w:t xml:space="preserve">страхования </w:t>
      </w:r>
      <w:r w:rsidR="009B7F3B" w:rsidRPr="00C66870">
        <w:rPr>
          <w:rFonts w:ascii="Times New Roman" w:hAnsi="Times New Roman" w:cs="Times New Roman"/>
          <w:sz w:val="24"/>
          <w:szCs w:val="24"/>
        </w:rPr>
        <w:t>плату при наступлении события, предусмотренного в Договоре</w:t>
      </w:r>
      <w:r w:rsidR="00A51961" w:rsidRPr="00C66870">
        <w:rPr>
          <w:rFonts w:ascii="Times New Roman" w:hAnsi="Times New Roman" w:cs="Times New Roman"/>
          <w:sz w:val="24"/>
          <w:szCs w:val="24"/>
          <w:lang w:val="ru-RU"/>
        </w:rPr>
        <w:t xml:space="preserve"> страхования</w:t>
      </w:r>
      <w:r w:rsidR="009B7F3B" w:rsidRPr="00C66870">
        <w:rPr>
          <w:rFonts w:ascii="Times New Roman" w:hAnsi="Times New Roman" w:cs="Times New Roman"/>
          <w:sz w:val="24"/>
          <w:szCs w:val="24"/>
        </w:rPr>
        <w:t xml:space="preserve">, возместить причиненный вследствие этого случая ущерб Страхователю (Выгодоприобретателю) в пределах определенной </w:t>
      </w:r>
      <w:r w:rsidR="00A51961" w:rsidRPr="00C66870">
        <w:rPr>
          <w:rFonts w:ascii="Times New Roman" w:hAnsi="Times New Roman" w:cs="Times New Roman"/>
          <w:sz w:val="24"/>
          <w:szCs w:val="24"/>
          <w:lang w:val="ru-RU"/>
        </w:rPr>
        <w:t>Д</w:t>
      </w:r>
      <w:r w:rsidR="009B7F3B" w:rsidRPr="00C66870">
        <w:rPr>
          <w:rFonts w:ascii="Times New Roman" w:hAnsi="Times New Roman" w:cs="Times New Roman"/>
          <w:sz w:val="24"/>
          <w:szCs w:val="24"/>
        </w:rPr>
        <w:t xml:space="preserve">оговором </w:t>
      </w:r>
      <w:r w:rsidR="00A51961" w:rsidRPr="00C66870">
        <w:rPr>
          <w:rFonts w:ascii="Times New Roman" w:hAnsi="Times New Roman" w:cs="Times New Roman"/>
          <w:sz w:val="24"/>
          <w:szCs w:val="24"/>
          <w:lang w:val="ru-RU"/>
        </w:rPr>
        <w:t xml:space="preserve">страхования </w:t>
      </w:r>
      <w:r w:rsidR="009B7F3B" w:rsidRPr="00C66870">
        <w:rPr>
          <w:rFonts w:ascii="Times New Roman" w:hAnsi="Times New Roman" w:cs="Times New Roman"/>
          <w:sz w:val="24"/>
          <w:szCs w:val="24"/>
        </w:rPr>
        <w:t>суммы.</w:t>
      </w:r>
      <w:r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 xml:space="preserve">Договор страхования по настоящим Правилам в соответствии с требованиями действующего законодательства </w:t>
      </w:r>
      <w:r w:rsidRPr="00C66870">
        <w:rPr>
          <w:rFonts w:ascii="Times New Roman" w:hAnsi="Times New Roman" w:cs="Times New Roman"/>
          <w:sz w:val="24"/>
          <w:szCs w:val="24"/>
          <w:lang w:val="ru-RU"/>
        </w:rPr>
        <w:t>Республики Казахстан</w:t>
      </w:r>
      <w:r w:rsidR="009B7F3B" w:rsidRPr="00C66870">
        <w:rPr>
          <w:rFonts w:ascii="Times New Roman" w:hAnsi="Times New Roman" w:cs="Times New Roman"/>
          <w:sz w:val="24"/>
          <w:szCs w:val="24"/>
        </w:rPr>
        <w:t xml:space="preserve"> может быть заключён путём составления одного документа, подписанного Страховщиком и Страхователем или путем вручения Страхователю на основании его письменного или устного заявления Страхового полиса (Страхового сертификата, свидетельства), удостоверенного подписью Страховщика.</w:t>
      </w:r>
      <w:r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 xml:space="preserve">Правила страхования являются неотъемлемой частью Договора страхования в случаях, если в Договоре страхования прямо указывается на применение Правил страхования, а сами Правила изложены в одном документе с Договором </w:t>
      </w:r>
      <w:r w:rsidR="00686FDC" w:rsidRPr="00C66870">
        <w:rPr>
          <w:rFonts w:ascii="Times New Roman" w:hAnsi="Times New Roman" w:cs="Times New Roman"/>
          <w:sz w:val="24"/>
          <w:szCs w:val="24"/>
        </w:rPr>
        <w:t xml:space="preserve">страхования </w:t>
      </w:r>
      <w:r w:rsidR="009B7F3B" w:rsidRPr="00C66870">
        <w:rPr>
          <w:rFonts w:ascii="Times New Roman" w:hAnsi="Times New Roman" w:cs="Times New Roman"/>
          <w:sz w:val="24"/>
          <w:szCs w:val="24"/>
        </w:rPr>
        <w:t xml:space="preserve">или на его обратной стороне или приложены к нему и переданы Страхователю. При этом </w:t>
      </w:r>
      <w:r w:rsidR="00686FDC" w:rsidRPr="00C66870">
        <w:rPr>
          <w:rFonts w:ascii="Times New Roman" w:hAnsi="Times New Roman" w:cs="Times New Roman"/>
          <w:sz w:val="24"/>
          <w:szCs w:val="24"/>
        </w:rPr>
        <w:t>Правил</w:t>
      </w:r>
      <w:r w:rsidR="00686FDC" w:rsidRPr="00C66870">
        <w:rPr>
          <w:rFonts w:ascii="Times New Roman" w:hAnsi="Times New Roman" w:cs="Times New Roman"/>
          <w:sz w:val="24"/>
          <w:szCs w:val="24"/>
          <w:lang w:val="ru-RU"/>
        </w:rPr>
        <w:t>а</w:t>
      </w:r>
      <w:r w:rsidR="00686FDC" w:rsidRPr="00C66870">
        <w:rPr>
          <w:rFonts w:ascii="Times New Roman" w:hAnsi="Times New Roman" w:cs="Times New Roman"/>
          <w:sz w:val="24"/>
          <w:szCs w:val="24"/>
        </w:rPr>
        <w:t xml:space="preserve"> страхования</w:t>
      </w:r>
      <w:r w:rsidR="00686FDC" w:rsidRPr="00C66870" w:rsidDel="00686FDC">
        <w:rPr>
          <w:rFonts w:ascii="Times New Roman" w:hAnsi="Times New Roman" w:cs="Times New Roman"/>
          <w:sz w:val="24"/>
          <w:szCs w:val="24"/>
        </w:rPr>
        <w:t xml:space="preserve"> </w:t>
      </w:r>
      <w:r w:rsidR="009B7F3B" w:rsidRPr="00C66870">
        <w:rPr>
          <w:rFonts w:ascii="Times New Roman" w:hAnsi="Times New Roman" w:cs="Times New Roman"/>
          <w:sz w:val="24"/>
          <w:szCs w:val="24"/>
        </w:rPr>
        <w:t xml:space="preserve">имеет приоритетную силу перед </w:t>
      </w:r>
      <w:r w:rsidR="00686FDC" w:rsidRPr="00C66870">
        <w:rPr>
          <w:rFonts w:ascii="Times New Roman" w:hAnsi="Times New Roman" w:cs="Times New Roman"/>
          <w:sz w:val="24"/>
          <w:szCs w:val="24"/>
        </w:rPr>
        <w:t xml:space="preserve">Договором </w:t>
      </w:r>
      <w:r w:rsidR="009B7F3B" w:rsidRPr="00C66870">
        <w:rPr>
          <w:rFonts w:ascii="Times New Roman" w:hAnsi="Times New Roman" w:cs="Times New Roman"/>
          <w:sz w:val="24"/>
          <w:szCs w:val="24"/>
        </w:rPr>
        <w:t xml:space="preserve">страхования, а по соглашению сторон в Договор страхования могут быть внесены иные условия, не противоречащие действующему законодательству </w:t>
      </w:r>
      <w:r w:rsidRPr="00C66870">
        <w:rPr>
          <w:rFonts w:ascii="Times New Roman" w:hAnsi="Times New Roman" w:cs="Times New Roman"/>
          <w:sz w:val="24"/>
          <w:szCs w:val="24"/>
          <w:lang w:val="ru-RU"/>
        </w:rPr>
        <w:t>Республики Казахстан</w:t>
      </w:r>
      <w:r w:rsidRPr="00C66870">
        <w:rPr>
          <w:rFonts w:ascii="Times New Roman" w:hAnsi="Times New Roman" w:cs="Times New Roman"/>
          <w:sz w:val="24"/>
          <w:szCs w:val="24"/>
        </w:rPr>
        <w:t xml:space="preserve"> </w:t>
      </w:r>
      <w:r w:rsidR="009B7F3B" w:rsidRPr="00C66870">
        <w:rPr>
          <w:rFonts w:ascii="Times New Roman" w:hAnsi="Times New Roman" w:cs="Times New Roman"/>
          <w:sz w:val="24"/>
          <w:szCs w:val="24"/>
        </w:rPr>
        <w:t>и настоящим Правилам страхования.</w:t>
      </w:r>
    </w:p>
    <w:p w:rsidR="00875D39" w:rsidRPr="00C66870" w:rsidRDefault="00C075A1" w:rsidP="007C4AD5">
      <w:pPr>
        <w:pStyle w:val="23"/>
        <w:shd w:val="clear" w:color="auto" w:fill="auto"/>
        <w:tabs>
          <w:tab w:val="left" w:pos="1276"/>
        </w:tabs>
        <w:spacing w:before="0" w:after="0" w:line="240" w:lineRule="auto"/>
        <w:ind w:left="567" w:firstLine="0"/>
        <w:jc w:val="both"/>
        <w:rPr>
          <w:rFonts w:ascii="Times New Roman" w:hAnsi="Times New Roman" w:cs="Times New Roman"/>
          <w:b/>
          <w:sz w:val="24"/>
          <w:szCs w:val="24"/>
        </w:rPr>
      </w:pPr>
      <w:bookmarkStart w:id="5" w:name="bookmark4"/>
      <w:r w:rsidRPr="00C66870">
        <w:rPr>
          <w:rFonts w:ascii="Times New Roman" w:hAnsi="Times New Roman" w:cs="Times New Roman"/>
          <w:sz w:val="24"/>
          <w:szCs w:val="24"/>
          <w:lang w:val="ru-RU"/>
        </w:rPr>
        <w:t>1</w:t>
      </w:r>
      <w:r w:rsidR="009B7F3B" w:rsidRPr="00C66870">
        <w:rPr>
          <w:rFonts w:ascii="Times New Roman" w:hAnsi="Times New Roman" w:cs="Times New Roman"/>
          <w:sz w:val="24"/>
          <w:szCs w:val="24"/>
        </w:rPr>
        <w:t>.7.7</w:t>
      </w:r>
      <w:r w:rsidRPr="00C66870">
        <w:rPr>
          <w:rFonts w:ascii="Times New Roman" w:hAnsi="Times New Roman" w:cs="Times New Roman"/>
          <w:sz w:val="24"/>
          <w:szCs w:val="24"/>
          <w:lang w:val="ru-RU"/>
        </w:rPr>
        <w:t>.</w:t>
      </w:r>
      <w:r w:rsidR="000D132B" w:rsidRPr="00C66870">
        <w:rPr>
          <w:rFonts w:ascii="Times New Roman" w:hAnsi="Times New Roman" w:cs="Times New Roman"/>
          <w:sz w:val="24"/>
          <w:szCs w:val="24"/>
          <w:lang w:val="ru-RU"/>
        </w:rPr>
        <w:tab/>
      </w:r>
      <w:r w:rsidR="007C4AD5" w:rsidRPr="00C66870">
        <w:rPr>
          <w:rFonts w:ascii="Times New Roman" w:hAnsi="Times New Roman" w:cs="Times New Roman"/>
          <w:sz w:val="24"/>
          <w:szCs w:val="24"/>
          <w:lang w:val="ru-RU"/>
        </w:rPr>
        <w:t xml:space="preserve"> </w:t>
      </w:r>
      <w:r w:rsidR="009B7F3B" w:rsidRPr="00C66870">
        <w:rPr>
          <w:rFonts w:ascii="Times New Roman" w:hAnsi="Times New Roman" w:cs="Times New Roman"/>
          <w:b/>
          <w:sz w:val="24"/>
          <w:szCs w:val="24"/>
        </w:rPr>
        <w:t>Договор банковского обслуживания</w:t>
      </w:r>
      <w:r w:rsidR="009B7F3B" w:rsidRPr="00C66870">
        <w:rPr>
          <w:rFonts w:ascii="Times New Roman" w:hAnsi="Times New Roman" w:cs="Times New Roman"/>
          <w:sz w:val="24"/>
          <w:szCs w:val="24"/>
        </w:rPr>
        <w:t xml:space="preserve"> —</w:t>
      </w:r>
      <w:bookmarkEnd w:id="5"/>
      <w:r w:rsidRPr="00C66870">
        <w:rPr>
          <w:rFonts w:ascii="Times New Roman" w:hAnsi="Times New Roman" w:cs="Times New Roman"/>
          <w:sz w:val="24"/>
          <w:szCs w:val="24"/>
        </w:rPr>
        <w:t xml:space="preserve"> </w:t>
      </w:r>
      <w:r w:rsidR="009B7F3B" w:rsidRPr="00C66870">
        <w:rPr>
          <w:rFonts w:ascii="Times New Roman" w:hAnsi="Times New Roman" w:cs="Times New Roman"/>
          <w:sz w:val="24"/>
          <w:szCs w:val="24"/>
        </w:rPr>
        <w:t>Любой из договоров, заключенных между Банком и Держателем карты: договор вклада (договор накопительного счета), договор кредитной карты, договор расчетной карты (договор счета), договор реструктуризации задолженности, кредитный договор.</w:t>
      </w:r>
    </w:p>
    <w:p w:rsidR="00875D39" w:rsidRPr="00C66870" w:rsidRDefault="00C075A1" w:rsidP="007C4AD5">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rPr>
      </w:pPr>
      <w:r w:rsidRPr="00C66870">
        <w:rPr>
          <w:rStyle w:val="a8"/>
          <w:rFonts w:ascii="Times New Roman" w:hAnsi="Times New Roman" w:cs="Times New Roman"/>
          <w:b w:val="0"/>
          <w:sz w:val="24"/>
          <w:szCs w:val="24"/>
          <w:lang w:val="ru-RU"/>
        </w:rPr>
        <w:t>1.7.8.</w:t>
      </w:r>
      <w:r w:rsidR="000D132B" w:rsidRPr="00C66870">
        <w:rPr>
          <w:rStyle w:val="a8"/>
          <w:rFonts w:ascii="Times New Roman" w:hAnsi="Times New Roman" w:cs="Times New Roman"/>
          <w:sz w:val="24"/>
          <w:szCs w:val="24"/>
          <w:lang w:val="ru-RU"/>
        </w:rPr>
        <w:tab/>
      </w:r>
      <w:r w:rsidR="007C4AD5" w:rsidRPr="00C66870">
        <w:rPr>
          <w:rStyle w:val="a8"/>
          <w:rFonts w:ascii="Times New Roman" w:hAnsi="Times New Roman" w:cs="Times New Roman"/>
          <w:sz w:val="24"/>
          <w:szCs w:val="24"/>
          <w:lang w:val="ru-RU"/>
        </w:rPr>
        <w:t xml:space="preserve"> </w:t>
      </w:r>
      <w:r w:rsidR="009B7F3B" w:rsidRPr="00C66870">
        <w:rPr>
          <w:rStyle w:val="a8"/>
          <w:rFonts w:ascii="Times New Roman" w:hAnsi="Times New Roman" w:cs="Times New Roman"/>
          <w:sz w:val="24"/>
          <w:szCs w:val="24"/>
        </w:rPr>
        <w:t>Интернет-банк</w:t>
      </w:r>
      <w:r w:rsidR="009B7F3B" w:rsidRPr="00C66870">
        <w:rPr>
          <w:rFonts w:ascii="Times New Roman" w:hAnsi="Times New Roman" w:cs="Times New Roman"/>
          <w:sz w:val="24"/>
          <w:szCs w:val="24"/>
        </w:rPr>
        <w:t xml:space="preserve"> — Сервис Банка, позволяющий осуществлять взаимодействие Банка и Держателя карты, включая обмен информацией и совершение отдельных операций в сети Интернет.</w:t>
      </w:r>
    </w:p>
    <w:p w:rsidR="00875D39" w:rsidRPr="00C66870" w:rsidRDefault="00C075A1" w:rsidP="007C4AD5">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rPr>
      </w:pPr>
      <w:r w:rsidRPr="00C66870">
        <w:rPr>
          <w:rStyle w:val="a8"/>
          <w:rFonts w:ascii="Times New Roman" w:hAnsi="Times New Roman" w:cs="Times New Roman"/>
          <w:b w:val="0"/>
          <w:sz w:val="24"/>
          <w:szCs w:val="24"/>
          <w:lang w:val="ru-RU"/>
        </w:rPr>
        <w:t>1.7.9.</w:t>
      </w:r>
      <w:r w:rsidR="000D132B" w:rsidRPr="00C66870">
        <w:rPr>
          <w:rStyle w:val="a8"/>
          <w:rFonts w:ascii="Times New Roman" w:hAnsi="Times New Roman" w:cs="Times New Roman"/>
          <w:sz w:val="24"/>
          <w:szCs w:val="24"/>
          <w:lang w:val="ru-RU"/>
        </w:rPr>
        <w:tab/>
      </w:r>
      <w:r w:rsidR="009B7F3B" w:rsidRPr="00C66870">
        <w:rPr>
          <w:rStyle w:val="a8"/>
          <w:rFonts w:ascii="Times New Roman" w:hAnsi="Times New Roman" w:cs="Times New Roman"/>
          <w:sz w:val="24"/>
          <w:szCs w:val="24"/>
        </w:rPr>
        <w:t>Коды доступа</w:t>
      </w:r>
      <w:r w:rsidR="009B7F3B" w:rsidRPr="00C66870">
        <w:rPr>
          <w:rFonts w:ascii="Times New Roman" w:hAnsi="Times New Roman" w:cs="Times New Roman"/>
          <w:sz w:val="24"/>
          <w:szCs w:val="24"/>
        </w:rPr>
        <w:t xml:space="preserve"> — Цифровые и/или буквенные коды, позволяющие идентифицировать Держателя карты при его обращении в Банк через дистанционное обслуживание.</w:t>
      </w:r>
    </w:p>
    <w:p w:rsidR="00875D39" w:rsidRPr="00C66870" w:rsidRDefault="009B7F3B" w:rsidP="007C4AD5">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rPr>
      </w:pPr>
      <w:bookmarkStart w:id="6" w:name="bookmark5"/>
      <w:r w:rsidRPr="00C66870">
        <w:rPr>
          <w:rFonts w:ascii="Times New Roman" w:hAnsi="Times New Roman" w:cs="Times New Roman"/>
          <w:sz w:val="24"/>
          <w:szCs w:val="24"/>
        </w:rPr>
        <w:t>1.7.</w:t>
      </w:r>
      <w:r w:rsidR="008B1751" w:rsidRPr="00C66870">
        <w:rPr>
          <w:rFonts w:ascii="Times New Roman" w:hAnsi="Times New Roman" w:cs="Times New Roman"/>
          <w:sz w:val="24"/>
          <w:szCs w:val="24"/>
          <w:lang w:val="ru-RU"/>
        </w:rPr>
        <w:t>10.</w:t>
      </w:r>
      <w:r w:rsidR="000D132B" w:rsidRPr="00C66870">
        <w:rPr>
          <w:rFonts w:ascii="Times New Roman" w:hAnsi="Times New Roman" w:cs="Times New Roman"/>
          <w:sz w:val="24"/>
          <w:szCs w:val="24"/>
          <w:lang w:val="ru-RU"/>
        </w:rPr>
        <w:tab/>
      </w:r>
      <w:r w:rsidRPr="00C66870">
        <w:rPr>
          <w:rFonts w:ascii="Times New Roman" w:hAnsi="Times New Roman" w:cs="Times New Roman"/>
          <w:b/>
          <w:sz w:val="24"/>
          <w:szCs w:val="24"/>
        </w:rPr>
        <w:t>Компрометация</w:t>
      </w:r>
      <w:r w:rsidRPr="00C66870">
        <w:rPr>
          <w:rStyle w:val="26"/>
          <w:rFonts w:ascii="Times New Roman" w:hAnsi="Times New Roman" w:cs="Times New Roman"/>
          <w:b w:val="0"/>
          <w:sz w:val="24"/>
          <w:szCs w:val="24"/>
        </w:rPr>
        <w:t xml:space="preserve"> —</w:t>
      </w:r>
      <w:r w:rsidRPr="00C66870">
        <w:rPr>
          <w:rStyle w:val="26"/>
          <w:rFonts w:ascii="Times New Roman" w:hAnsi="Times New Roman" w:cs="Times New Roman"/>
          <w:sz w:val="24"/>
          <w:szCs w:val="24"/>
        </w:rPr>
        <w:t xml:space="preserve"> </w:t>
      </w:r>
      <w:r w:rsidRPr="00C66870">
        <w:rPr>
          <w:rStyle w:val="26"/>
          <w:rFonts w:ascii="Times New Roman" w:hAnsi="Times New Roman" w:cs="Times New Roman"/>
          <w:b w:val="0"/>
          <w:sz w:val="24"/>
          <w:szCs w:val="24"/>
        </w:rPr>
        <w:t>Утрата</w:t>
      </w:r>
      <w:bookmarkEnd w:id="6"/>
      <w:r w:rsidR="008B1751" w:rsidRPr="00C66870">
        <w:rPr>
          <w:rStyle w:val="26"/>
          <w:rFonts w:ascii="Times New Roman" w:hAnsi="Times New Roman" w:cs="Times New Roman"/>
          <w:sz w:val="24"/>
          <w:szCs w:val="24"/>
          <w:lang w:val="ru-RU"/>
        </w:rPr>
        <w:t xml:space="preserve"> </w:t>
      </w:r>
      <w:r w:rsidRPr="00C66870">
        <w:rPr>
          <w:rFonts w:ascii="Times New Roman" w:hAnsi="Times New Roman" w:cs="Times New Roman"/>
          <w:sz w:val="24"/>
          <w:szCs w:val="24"/>
        </w:rPr>
        <w:t xml:space="preserve">конфиденциальности реквизитов Карты, не выбывшей из владения Держателя (номер карты, срок действия. </w:t>
      </w:r>
      <w:r w:rsidRPr="00C66870">
        <w:rPr>
          <w:rFonts w:ascii="Times New Roman" w:hAnsi="Times New Roman" w:cs="Times New Roman"/>
          <w:sz w:val="24"/>
          <w:szCs w:val="24"/>
          <w:lang w:val="en-US"/>
        </w:rPr>
        <w:t>CVV</w:t>
      </w:r>
      <w:r w:rsidRPr="00C66870">
        <w:rPr>
          <w:rFonts w:ascii="Times New Roman" w:hAnsi="Times New Roman" w:cs="Times New Roman"/>
          <w:sz w:val="24"/>
          <w:szCs w:val="24"/>
          <w:lang w:val="ru-RU"/>
        </w:rPr>
        <w:t>/</w:t>
      </w:r>
      <w:r w:rsidRPr="00C66870">
        <w:rPr>
          <w:rFonts w:ascii="Times New Roman" w:hAnsi="Times New Roman" w:cs="Times New Roman"/>
          <w:sz w:val="24"/>
          <w:szCs w:val="24"/>
          <w:lang w:val="en-US"/>
        </w:rPr>
        <w:t>CVC</w:t>
      </w:r>
      <w:r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код), в результате противоправных действий третьих лиц.</w:t>
      </w:r>
    </w:p>
    <w:p w:rsidR="00875D39" w:rsidRPr="00C66870" w:rsidRDefault="009B7F3B" w:rsidP="007C4AD5">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rPr>
      </w:pPr>
      <w:r w:rsidRPr="00C66870">
        <w:rPr>
          <w:rStyle w:val="a8"/>
          <w:rFonts w:ascii="Times New Roman" w:hAnsi="Times New Roman" w:cs="Times New Roman"/>
          <w:b w:val="0"/>
          <w:sz w:val="24"/>
          <w:szCs w:val="24"/>
        </w:rPr>
        <w:t>1</w:t>
      </w:r>
      <w:r w:rsidRPr="00C66870">
        <w:rPr>
          <w:rFonts w:ascii="Times New Roman" w:hAnsi="Times New Roman" w:cs="Times New Roman"/>
          <w:b/>
          <w:sz w:val="24"/>
          <w:szCs w:val="24"/>
        </w:rPr>
        <w:t>.7</w:t>
      </w:r>
      <w:r w:rsidRPr="00C66870">
        <w:rPr>
          <w:rStyle w:val="a8"/>
          <w:rFonts w:ascii="Times New Roman" w:hAnsi="Times New Roman" w:cs="Times New Roman"/>
          <w:b w:val="0"/>
          <w:sz w:val="24"/>
          <w:szCs w:val="24"/>
        </w:rPr>
        <w:t>.</w:t>
      </w:r>
      <w:r w:rsidR="008B1751" w:rsidRPr="00C66870">
        <w:rPr>
          <w:rStyle w:val="a8"/>
          <w:rFonts w:ascii="Times New Roman" w:hAnsi="Times New Roman" w:cs="Times New Roman"/>
          <w:b w:val="0"/>
          <w:sz w:val="24"/>
          <w:szCs w:val="24"/>
          <w:lang w:val="ru-RU"/>
        </w:rPr>
        <w:t>11.</w:t>
      </w:r>
      <w:r w:rsidR="000D132B" w:rsidRPr="00C66870">
        <w:rPr>
          <w:rStyle w:val="a8"/>
          <w:rFonts w:ascii="Times New Roman" w:hAnsi="Times New Roman" w:cs="Times New Roman"/>
          <w:sz w:val="24"/>
          <w:szCs w:val="24"/>
          <w:lang w:val="ru-RU"/>
        </w:rPr>
        <w:tab/>
      </w:r>
      <w:r w:rsidRPr="00C66870">
        <w:rPr>
          <w:rStyle w:val="a8"/>
          <w:rFonts w:ascii="Times New Roman" w:hAnsi="Times New Roman" w:cs="Times New Roman"/>
          <w:sz w:val="24"/>
          <w:szCs w:val="24"/>
        </w:rPr>
        <w:t>Личный кабинет</w:t>
      </w:r>
      <w:r w:rsidRPr="00C66870">
        <w:rPr>
          <w:rFonts w:ascii="Times New Roman" w:hAnsi="Times New Roman" w:cs="Times New Roman"/>
          <w:sz w:val="24"/>
          <w:szCs w:val="24"/>
        </w:rPr>
        <w:t xml:space="preserve"> — Закрытый раздел Сайта Страховщика, предназначенный для удаленного обслуживания Держателя карты через Интернет. Доступ Держателя карты к Личному кабинету осуществляется посредством авторизации.</w:t>
      </w:r>
    </w:p>
    <w:p w:rsidR="00875D39" w:rsidRPr="00C66870" w:rsidRDefault="009B7F3B" w:rsidP="007C4AD5">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lang w:val="ru-RU"/>
        </w:rPr>
      </w:pPr>
      <w:r w:rsidRPr="00C66870">
        <w:rPr>
          <w:rFonts w:ascii="Times New Roman" w:hAnsi="Times New Roman" w:cs="Times New Roman"/>
          <w:sz w:val="24"/>
          <w:szCs w:val="24"/>
        </w:rPr>
        <w:t>1.7.12</w:t>
      </w:r>
      <w:r w:rsidR="008B1751" w:rsidRPr="00C66870">
        <w:rPr>
          <w:rFonts w:ascii="Times New Roman" w:hAnsi="Times New Roman" w:cs="Times New Roman"/>
          <w:sz w:val="24"/>
          <w:szCs w:val="24"/>
          <w:lang w:val="ru-RU"/>
        </w:rPr>
        <w:t>.</w:t>
      </w:r>
      <w:r w:rsidR="000D132B" w:rsidRPr="00C66870">
        <w:rPr>
          <w:rStyle w:val="a8"/>
          <w:rFonts w:ascii="Times New Roman" w:hAnsi="Times New Roman" w:cs="Times New Roman"/>
          <w:sz w:val="24"/>
          <w:szCs w:val="24"/>
          <w:lang w:val="ru-RU"/>
        </w:rPr>
        <w:tab/>
      </w:r>
      <w:r w:rsidRPr="00C66870">
        <w:rPr>
          <w:rStyle w:val="a8"/>
          <w:rFonts w:ascii="Times New Roman" w:hAnsi="Times New Roman" w:cs="Times New Roman"/>
          <w:sz w:val="24"/>
          <w:szCs w:val="24"/>
        </w:rPr>
        <w:t>Мобильный банк</w:t>
      </w:r>
      <w:r w:rsidRPr="00C66870">
        <w:rPr>
          <w:rFonts w:ascii="Times New Roman" w:hAnsi="Times New Roman" w:cs="Times New Roman"/>
          <w:sz w:val="24"/>
          <w:szCs w:val="24"/>
        </w:rPr>
        <w:t xml:space="preserve"> — Сервис Банка,</w:t>
      </w:r>
      <w:r w:rsidR="008B1751"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позволяющий осуществлять взаимодействие Банка и Держателя карты, включая обмен информацией и совершение отдельных операций, через специальное приложение мобильного телефона (смартфона, планшета и т.п.)</w:t>
      </w:r>
      <w:r w:rsidR="008B1751" w:rsidRPr="00C66870">
        <w:rPr>
          <w:rFonts w:ascii="Times New Roman" w:hAnsi="Times New Roman" w:cs="Times New Roman"/>
          <w:sz w:val="24"/>
          <w:szCs w:val="24"/>
          <w:lang w:val="ru-RU"/>
        </w:rPr>
        <w:t>.</w:t>
      </w:r>
    </w:p>
    <w:p w:rsidR="00875D39" w:rsidRPr="00C66870" w:rsidRDefault="009B7F3B" w:rsidP="007C4AD5">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1.7.1</w:t>
      </w:r>
      <w:r w:rsidR="008B1751" w:rsidRPr="00C66870">
        <w:rPr>
          <w:rFonts w:ascii="Times New Roman" w:hAnsi="Times New Roman" w:cs="Times New Roman"/>
          <w:sz w:val="24"/>
          <w:szCs w:val="24"/>
          <w:lang w:val="ru-RU"/>
        </w:rPr>
        <w:t>3.</w:t>
      </w:r>
      <w:r w:rsidR="000D132B" w:rsidRPr="00C66870">
        <w:rPr>
          <w:rStyle w:val="a8"/>
          <w:rFonts w:ascii="Times New Roman" w:hAnsi="Times New Roman" w:cs="Times New Roman"/>
          <w:sz w:val="24"/>
          <w:szCs w:val="24"/>
          <w:lang w:val="ru-RU"/>
        </w:rPr>
        <w:tab/>
      </w:r>
      <w:r w:rsidRPr="00C66870">
        <w:rPr>
          <w:rStyle w:val="a8"/>
          <w:rFonts w:ascii="Times New Roman" w:hAnsi="Times New Roman" w:cs="Times New Roman"/>
          <w:sz w:val="24"/>
          <w:szCs w:val="24"/>
        </w:rPr>
        <w:t>Надлежащее уведомление</w:t>
      </w:r>
      <w:r w:rsidRPr="00C66870">
        <w:rPr>
          <w:rFonts w:ascii="Times New Roman" w:hAnsi="Times New Roman" w:cs="Times New Roman"/>
          <w:sz w:val="24"/>
          <w:szCs w:val="24"/>
        </w:rPr>
        <w:t xml:space="preserve"> — В случае если Договором страхования прямо не предусмотрено иное. Страховщик и Страхователь договариваются о следующем:</w:t>
      </w:r>
    </w:p>
    <w:p w:rsidR="00875D39" w:rsidRPr="00C66870" w:rsidRDefault="000D132B" w:rsidP="00EB1CF8">
      <w:pPr>
        <w:pStyle w:val="23"/>
        <w:shd w:val="clear" w:color="auto" w:fill="auto"/>
        <w:tabs>
          <w:tab w:val="left" w:pos="993"/>
        </w:tabs>
        <w:spacing w:before="0" w:after="0" w:line="240" w:lineRule="auto"/>
        <w:ind w:left="567" w:right="142" w:firstLine="0"/>
        <w:jc w:val="both"/>
        <w:rPr>
          <w:rFonts w:ascii="Times New Roman" w:hAnsi="Times New Roman" w:cs="Times New Roman"/>
          <w:sz w:val="24"/>
          <w:szCs w:val="24"/>
        </w:rPr>
      </w:pPr>
      <w:r w:rsidRPr="00C66870">
        <w:rPr>
          <w:rFonts w:ascii="Times New Roman" w:hAnsi="Times New Roman" w:cs="Times New Roman"/>
          <w:sz w:val="24"/>
          <w:szCs w:val="24"/>
        </w:rPr>
        <w:t>а)</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Передача Страхователем (Держателем. Выгодоприобретателем) Страховщику информации о наступлении страхового события, об изменении степени риска, производится следующими способами:</w:t>
      </w:r>
    </w:p>
    <w:p w:rsidR="00875D39" w:rsidRPr="00C66870" w:rsidRDefault="009B7F3B" w:rsidP="00EB1CF8">
      <w:pPr>
        <w:pStyle w:val="23"/>
        <w:numPr>
          <w:ilvl w:val="0"/>
          <w:numId w:val="2"/>
        </w:numPr>
        <w:shd w:val="clear" w:color="auto" w:fill="auto"/>
        <w:tabs>
          <w:tab w:val="left" w:pos="958"/>
        </w:tabs>
        <w:spacing w:before="0" w:after="0" w:line="240" w:lineRule="auto"/>
        <w:ind w:left="993" w:right="142" w:firstLine="0"/>
        <w:jc w:val="both"/>
        <w:rPr>
          <w:rFonts w:ascii="Times New Roman" w:hAnsi="Times New Roman" w:cs="Times New Roman"/>
          <w:sz w:val="24"/>
          <w:szCs w:val="24"/>
        </w:rPr>
      </w:pPr>
      <w:r w:rsidRPr="00C66870">
        <w:rPr>
          <w:rFonts w:ascii="Times New Roman" w:hAnsi="Times New Roman" w:cs="Times New Roman"/>
          <w:sz w:val="24"/>
          <w:szCs w:val="24"/>
        </w:rPr>
        <w:t>путем направления письменного уведомления в свободной форме почтой на официальный адрес местонахождения Страховщика или на адрес, указанный Страховщиком в Договоре страхования или на Сайте Страховщика как адрес для отправки корреспонденции;</w:t>
      </w:r>
    </w:p>
    <w:p w:rsidR="00875D39" w:rsidRPr="00C66870" w:rsidRDefault="009B7F3B" w:rsidP="00EB1CF8">
      <w:pPr>
        <w:pStyle w:val="23"/>
        <w:numPr>
          <w:ilvl w:val="0"/>
          <w:numId w:val="2"/>
        </w:numPr>
        <w:shd w:val="clear" w:color="auto" w:fill="auto"/>
        <w:tabs>
          <w:tab w:val="left" w:pos="954"/>
        </w:tabs>
        <w:spacing w:before="0" w:after="0" w:line="240" w:lineRule="auto"/>
        <w:ind w:left="993" w:right="142" w:firstLine="0"/>
        <w:jc w:val="both"/>
        <w:rPr>
          <w:rFonts w:ascii="Times New Roman" w:hAnsi="Times New Roman" w:cs="Times New Roman"/>
          <w:sz w:val="24"/>
          <w:szCs w:val="24"/>
        </w:rPr>
      </w:pPr>
      <w:r w:rsidRPr="00C66870">
        <w:rPr>
          <w:rFonts w:ascii="Times New Roman" w:hAnsi="Times New Roman" w:cs="Times New Roman"/>
          <w:sz w:val="24"/>
          <w:szCs w:val="24"/>
        </w:rPr>
        <w:t>путем передачи сообщения посредством телефонной связи по телефонном</w:t>
      </w:r>
      <w:proofErr w:type="gramStart"/>
      <w:r w:rsidRPr="00C66870">
        <w:rPr>
          <w:rFonts w:ascii="Times New Roman" w:hAnsi="Times New Roman" w:cs="Times New Roman"/>
          <w:sz w:val="24"/>
          <w:szCs w:val="24"/>
        </w:rPr>
        <w:t>у(</w:t>
      </w:r>
      <w:proofErr w:type="spellStart"/>
      <w:proofErr w:type="gramEnd"/>
      <w:r w:rsidRPr="00C66870">
        <w:rPr>
          <w:rFonts w:ascii="Times New Roman" w:hAnsi="Times New Roman" w:cs="Times New Roman"/>
          <w:sz w:val="24"/>
          <w:szCs w:val="24"/>
        </w:rPr>
        <w:t>ым</w:t>
      </w:r>
      <w:proofErr w:type="spellEnd"/>
      <w:r w:rsidRPr="00C66870">
        <w:rPr>
          <w:rFonts w:ascii="Times New Roman" w:hAnsi="Times New Roman" w:cs="Times New Roman"/>
          <w:sz w:val="24"/>
          <w:szCs w:val="24"/>
        </w:rPr>
        <w:t>) номеру(</w:t>
      </w:r>
      <w:proofErr w:type="spellStart"/>
      <w:r w:rsidRPr="00C66870">
        <w:rPr>
          <w:rFonts w:ascii="Times New Roman" w:hAnsi="Times New Roman" w:cs="Times New Roman"/>
          <w:sz w:val="24"/>
          <w:szCs w:val="24"/>
        </w:rPr>
        <w:t>ам</w:t>
      </w:r>
      <w:proofErr w:type="spellEnd"/>
      <w:r w:rsidRPr="00C66870">
        <w:rPr>
          <w:rFonts w:ascii="Times New Roman" w:hAnsi="Times New Roman" w:cs="Times New Roman"/>
          <w:sz w:val="24"/>
          <w:szCs w:val="24"/>
        </w:rPr>
        <w:t>). указанному(</w:t>
      </w:r>
      <w:proofErr w:type="spellStart"/>
      <w:r w:rsidRPr="00C66870">
        <w:rPr>
          <w:rFonts w:ascii="Times New Roman" w:hAnsi="Times New Roman" w:cs="Times New Roman"/>
          <w:sz w:val="24"/>
          <w:szCs w:val="24"/>
        </w:rPr>
        <w:t>ым</w:t>
      </w:r>
      <w:proofErr w:type="spellEnd"/>
      <w:r w:rsidRPr="00C66870">
        <w:rPr>
          <w:rFonts w:ascii="Times New Roman" w:hAnsi="Times New Roman" w:cs="Times New Roman"/>
          <w:sz w:val="24"/>
          <w:szCs w:val="24"/>
        </w:rPr>
        <w:t>) в Договоре страхо</w:t>
      </w:r>
      <w:r w:rsidR="008B1751" w:rsidRPr="00C66870">
        <w:rPr>
          <w:rFonts w:ascii="Times New Roman" w:hAnsi="Times New Roman" w:cs="Times New Roman"/>
          <w:sz w:val="24"/>
          <w:szCs w:val="24"/>
        </w:rPr>
        <w:t>вания либо на Сайте Страховщика;</w:t>
      </w:r>
    </w:p>
    <w:p w:rsidR="00875D39" w:rsidRPr="00C66870" w:rsidRDefault="009B7F3B" w:rsidP="00EB1CF8">
      <w:pPr>
        <w:pStyle w:val="23"/>
        <w:numPr>
          <w:ilvl w:val="0"/>
          <w:numId w:val="2"/>
        </w:numPr>
        <w:shd w:val="clear" w:color="auto" w:fill="auto"/>
        <w:tabs>
          <w:tab w:val="left" w:pos="954"/>
        </w:tabs>
        <w:spacing w:before="0" w:after="0" w:line="240" w:lineRule="auto"/>
        <w:ind w:left="993" w:right="142" w:firstLine="0"/>
        <w:jc w:val="both"/>
        <w:rPr>
          <w:rFonts w:ascii="Times New Roman" w:hAnsi="Times New Roman" w:cs="Times New Roman"/>
          <w:sz w:val="24"/>
          <w:szCs w:val="24"/>
        </w:rPr>
      </w:pPr>
      <w:r w:rsidRPr="00C66870">
        <w:rPr>
          <w:rFonts w:ascii="Times New Roman" w:hAnsi="Times New Roman" w:cs="Times New Roman"/>
          <w:sz w:val="24"/>
          <w:szCs w:val="24"/>
        </w:rPr>
        <w:t>по электронной почте, в случае указания адреса электронной почты Страховщика в Договоре страхования либо на Сайте Страховщика;</w:t>
      </w:r>
    </w:p>
    <w:p w:rsidR="00875D39" w:rsidRPr="00C66870" w:rsidRDefault="0092298F" w:rsidP="00EB1CF8">
      <w:pPr>
        <w:pStyle w:val="23"/>
        <w:numPr>
          <w:ilvl w:val="0"/>
          <w:numId w:val="2"/>
        </w:numPr>
        <w:shd w:val="clear" w:color="auto" w:fill="auto"/>
        <w:tabs>
          <w:tab w:val="left" w:pos="958"/>
        </w:tabs>
        <w:spacing w:before="0" w:after="0" w:line="240" w:lineRule="auto"/>
        <w:ind w:left="993" w:right="142" w:firstLine="0"/>
        <w:jc w:val="both"/>
        <w:rPr>
          <w:rFonts w:ascii="Times New Roman" w:hAnsi="Times New Roman" w:cs="Times New Roman"/>
          <w:sz w:val="24"/>
          <w:szCs w:val="24"/>
        </w:rPr>
      </w:pPr>
      <w:r w:rsidRPr="00C66870">
        <w:rPr>
          <w:rFonts w:ascii="Times New Roman" w:hAnsi="Times New Roman" w:cs="Times New Roman"/>
          <w:sz w:val="24"/>
          <w:szCs w:val="24"/>
          <w:lang w:val="ru-RU"/>
        </w:rPr>
        <w:lastRenderedPageBreak/>
        <w:t>п</w:t>
      </w:r>
      <w:proofErr w:type="spellStart"/>
      <w:r w:rsidR="009B7F3B" w:rsidRPr="00C66870">
        <w:rPr>
          <w:rFonts w:ascii="Times New Roman" w:hAnsi="Times New Roman" w:cs="Times New Roman"/>
          <w:sz w:val="24"/>
          <w:szCs w:val="24"/>
        </w:rPr>
        <w:t>ередача</w:t>
      </w:r>
      <w:proofErr w:type="spellEnd"/>
      <w:r w:rsidR="009B7F3B" w:rsidRPr="00C66870">
        <w:rPr>
          <w:rFonts w:ascii="Times New Roman" w:hAnsi="Times New Roman" w:cs="Times New Roman"/>
          <w:sz w:val="24"/>
          <w:szCs w:val="24"/>
        </w:rPr>
        <w:t xml:space="preserve"> Страхователем (Выгодоприобретателем) Страховщику заявления о расторжении Договора </w:t>
      </w:r>
      <w:r w:rsidR="00A51961" w:rsidRPr="00C66870">
        <w:rPr>
          <w:rFonts w:ascii="Times New Roman" w:hAnsi="Times New Roman" w:cs="Times New Roman"/>
          <w:sz w:val="24"/>
          <w:szCs w:val="24"/>
          <w:lang w:val="ru-RU"/>
        </w:rPr>
        <w:t xml:space="preserve">страхования </w:t>
      </w:r>
      <w:r w:rsidR="009B7F3B" w:rsidRPr="00C66870">
        <w:rPr>
          <w:rFonts w:ascii="Times New Roman" w:hAnsi="Times New Roman" w:cs="Times New Roman"/>
          <w:sz w:val="24"/>
          <w:szCs w:val="24"/>
        </w:rPr>
        <w:t>(об отказе от Договора</w:t>
      </w:r>
      <w:r w:rsidR="00A51961" w:rsidRPr="00C66870">
        <w:rPr>
          <w:rFonts w:ascii="Times New Roman" w:hAnsi="Times New Roman" w:cs="Times New Roman"/>
          <w:sz w:val="24"/>
          <w:szCs w:val="24"/>
          <w:lang w:val="ru-RU"/>
        </w:rPr>
        <w:t xml:space="preserve"> страхования</w:t>
      </w:r>
      <w:r w:rsidR="009B7F3B" w:rsidRPr="00C66870">
        <w:rPr>
          <w:rFonts w:ascii="Times New Roman" w:hAnsi="Times New Roman" w:cs="Times New Roman"/>
          <w:sz w:val="24"/>
          <w:szCs w:val="24"/>
        </w:rPr>
        <w:t>) производится следующими способами</w:t>
      </w:r>
      <w:r w:rsidR="008B1751" w:rsidRPr="00C66870">
        <w:rPr>
          <w:rFonts w:ascii="Times New Roman" w:hAnsi="Times New Roman" w:cs="Times New Roman"/>
          <w:sz w:val="24"/>
          <w:szCs w:val="24"/>
        </w:rPr>
        <w:t>:</w:t>
      </w:r>
    </w:p>
    <w:p w:rsidR="00875D39" w:rsidRPr="00C66870" w:rsidRDefault="009B7F3B" w:rsidP="00EB1CF8">
      <w:pPr>
        <w:pStyle w:val="23"/>
        <w:numPr>
          <w:ilvl w:val="0"/>
          <w:numId w:val="2"/>
        </w:numPr>
        <w:shd w:val="clear" w:color="auto" w:fill="auto"/>
        <w:tabs>
          <w:tab w:val="left" w:pos="958"/>
        </w:tabs>
        <w:spacing w:before="0" w:after="0" w:line="240" w:lineRule="auto"/>
        <w:ind w:left="993" w:right="142" w:firstLine="0"/>
        <w:jc w:val="both"/>
        <w:rPr>
          <w:rFonts w:ascii="Times New Roman" w:hAnsi="Times New Roman" w:cs="Times New Roman"/>
          <w:sz w:val="24"/>
          <w:szCs w:val="24"/>
        </w:rPr>
      </w:pPr>
      <w:r w:rsidRPr="00C66870">
        <w:rPr>
          <w:rFonts w:ascii="Times New Roman" w:hAnsi="Times New Roman" w:cs="Times New Roman"/>
          <w:sz w:val="24"/>
          <w:szCs w:val="24"/>
        </w:rPr>
        <w:t>в письменной форме почтой</w:t>
      </w:r>
      <w:r w:rsidR="008B1751" w:rsidRPr="00C66870">
        <w:rPr>
          <w:rFonts w:ascii="Times New Roman" w:hAnsi="Times New Roman" w:cs="Times New Roman"/>
          <w:sz w:val="24"/>
          <w:szCs w:val="24"/>
        </w:rPr>
        <w:t xml:space="preserve"> </w:t>
      </w:r>
      <w:r w:rsidRPr="00C66870">
        <w:rPr>
          <w:rFonts w:ascii="Times New Roman" w:hAnsi="Times New Roman" w:cs="Times New Roman"/>
          <w:sz w:val="24"/>
          <w:szCs w:val="24"/>
        </w:rPr>
        <w:t>на официальный адрес местонахождения Страховщика или на адрес, указанный Страховщиком в Договоре страхования или на Сайте Страховщика как адрес для отправки корреспонденции;</w:t>
      </w:r>
    </w:p>
    <w:p w:rsidR="00875D39" w:rsidRPr="00C66870" w:rsidRDefault="009B7F3B" w:rsidP="00EB1CF8">
      <w:pPr>
        <w:pStyle w:val="23"/>
        <w:numPr>
          <w:ilvl w:val="0"/>
          <w:numId w:val="2"/>
        </w:numPr>
        <w:shd w:val="clear" w:color="auto" w:fill="auto"/>
        <w:tabs>
          <w:tab w:val="left" w:pos="958"/>
        </w:tabs>
        <w:spacing w:before="0" w:after="0" w:line="240" w:lineRule="auto"/>
        <w:ind w:left="993" w:right="142" w:firstLine="0"/>
        <w:jc w:val="both"/>
        <w:rPr>
          <w:rFonts w:ascii="Times New Roman" w:hAnsi="Times New Roman" w:cs="Times New Roman"/>
          <w:sz w:val="24"/>
          <w:szCs w:val="24"/>
        </w:rPr>
      </w:pPr>
      <w:r w:rsidRPr="00C66870">
        <w:rPr>
          <w:rFonts w:ascii="Times New Roman" w:hAnsi="Times New Roman" w:cs="Times New Roman"/>
          <w:sz w:val="24"/>
          <w:szCs w:val="24"/>
        </w:rPr>
        <w:t xml:space="preserve">по электронной почте, в случае указания адреса электронной почты Страховщика в Договоре страхования либо на Сайте Страховщика, в форме электронного сообщения, </w:t>
      </w:r>
      <w:r w:rsidR="00E12B3F" w:rsidRPr="00C66870">
        <w:rPr>
          <w:rFonts w:ascii="Times New Roman" w:hAnsi="Times New Roman" w:cs="Times New Roman"/>
          <w:sz w:val="24"/>
          <w:szCs w:val="24"/>
          <w:lang w:val="ru-RU"/>
        </w:rPr>
        <w:t>с приложением</w:t>
      </w:r>
      <w:r w:rsidRPr="00C66870">
        <w:rPr>
          <w:rFonts w:ascii="Times New Roman" w:hAnsi="Times New Roman" w:cs="Times New Roman"/>
          <w:sz w:val="24"/>
          <w:szCs w:val="24"/>
        </w:rPr>
        <w:t xml:space="preserve"> сканированной копии или фотографии соответствующего письменного заявления. При этом подпись Страхователя на сканированной копии или фотографии заявления признается Страховщиком и Страхователем аналогом собственноручной подписи Страхователя.</w:t>
      </w:r>
    </w:p>
    <w:p w:rsidR="00875D39" w:rsidRPr="00C66870" w:rsidRDefault="000D132B" w:rsidP="00EB1CF8">
      <w:pPr>
        <w:pStyle w:val="23"/>
        <w:shd w:val="clear" w:color="auto" w:fill="auto"/>
        <w:tabs>
          <w:tab w:val="left" w:pos="993"/>
        </w:tabs>
        <w:spacing w:before="0" w:after="0" w:line="240" w:lineRule="auto"/>
        <w:ind w:left="567" w:right="142" w:firstLine="0"/>
        <w:jc w:val="both"/>
        <w:rPr>
          <w:rFonts w:ascii="Times New Roman" w:hAnsi="Times New Roman" w:cs="Times New Roman"/>
          <w:sz w:val="24"/>
          <w:szCs w:val="24"/>
          <w:lang w:val="ru-RU"/>
        </w:rPr>
      </w:pPr>
      <w:r w:rsidRPr="00C66870">
        <w:rPr>
          <w:rFonts w:ascii="Times New Roman" w:hAnsi="Times New Roman" w:cs="Times New Roman"/>
          <w:sz w:val="24"/>
          <w:szCs w:val="24"/>
        </w:rPr>
        <w:t>б)</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 xml:space="preserve">Передача Страховщиком Страхователю (Выгодоприобретателю) информации (включая, но не ограничиваясь — уведомления о досрочном расторжении Договора </w:t>
      </w:r>
      <w:r w:rsidR="00A51961" w:rsidRPr="00C66870">
        <w:rPr>
          <w:rFonts w:ascii="Times New Roman" w:hAnsi="Times New Roman" w:cs="Times New Roman"/>
          <w:sz w:val="24"/>
          <w:szCs w:val="24"/>
          <w:lang w:val="ru-RU"/>
        </w:rPr>
        <w:t xml:space="preserve">страхования </w:t>
      </w:r>
      <w:r w:rsidR="009B7F3B" w:rsidRPr="00C66870">
        <w:rPr>
          <w:rFonts w:ascii="Times New Roman" w:hAnsi="Times New Roman" w:cs="Times New Roman"/>
          <w:sz w:val="24"/>
          <w:szCs w:val="24"/>
        </w:rPr>
        <w:t>(об отказе от Договора</w:t>
      </w:r>
      <w:r w:rsidR="00A51961" w:rsidRPr="00C66870">
        <w:rPr>
          <w:rFonts w:ascii="Times New Roman" w:hAnsi="Times New Roman" w:cs="Times New Roman"/>
          <w:sz w:val="24"/>
          <w:szCs w:val="24"/>
          <w:lang w:val="ru-RU"/>
        </w:rPr>
        <w:t xml:space="preserve"> страхования</w:t>
      </w:r>
      <w:r w:rsidR="009B7F3B" w:rsidRPr="00C66870">
        <w:rPr>
          <w:rFonts w:ascii="Times New Roman" w:hAnsi="Times New Roman" w:cs="Times New Roman"/>
          <w:sz w:val="24"/>
          <w:szCs w:val="24"/>
        </w:rPr>
        <w:t>), решения о страховой выплате, уведомления об увеличении сроков выплаты страхового возмещения, может производиться</w:t>
      </w:r>
      <w:r w:rsidR="008B1751" w:rsidRPr="00C66870">
        <w:rPr>
          <w:rFonts w:ascii="Times New Roman" w:hAnsi="Times New Roman" w:cs="Times New Roman"/>
          <w:sz w:val="24"/>
          <w:szCs w:val="24"/>
          <w:lang w:val="ru-RU"/>
        </w:rPr>
        <w:t>:</w:t>
      </w:r>
    </w:p>
    <w:p w:rsidR="00875D39" w:rsidRPr="00C66870" w:rsidRDefault="009B7F3B" w:rsidP="0092298F">
      <w:pPr>
        <w:pStyle w:val="23"/>
        <w:numPr>
          <w:ilvl w:val="0"/>
          <w:numId w:val="2"/>
        </w:numPr>
        <w:shd w:val="clear" w:color="auto" w:fill="auto"/>
        <w:tabs>
          <w:tab w:val="left" w:pos="954"/>
        </w:tabs>
        <w:spacing w:before="0" w:after="0" w:line="240" w:lineRule="auto"/>
        <w:ind w:left="993" w:right="142" w:firstLine="0"/>
        <w:jc w:val="both"/>
        <w:rPr>
          <w:rFonts w:ascii="Times New Roman" w:hAnsi="Times New Roman" w:cs="Times New Roman"/>
          <w:sz w:val="24"/>
          <w:szCs w:val="24"/>
        </w:rPr>
      </w:pPr>
      <w:r w:rsidRPr="00C66870">
        <w:rPr>
          <w:rFonts w:ascii="Times New Roman" w:hAnsi="Times New Roman" w:cs="Times New Roman"/>
          <w:sz w:val="24"/>
          <w:szCs w:val="24"/>
        </w:rPr>
        <w:t>в письменной форме, в том числе почтой на адрес, указанный Страх</w:t>
      </w:r>
      <w:r w:rsidR="008B1751" w:rsidRPr="00C66870">
        <w:rPr>
          <w:rFonts w:ascii="Times New Roman" w:hAnsi="Times New Roman" w:cs="Times New Roman"/>
          <w:sz w:val="24"/>
          <w:szCs w:val="24"/>
        </w:rPr>
        <w:t>ователем в Договоре страхования;</w:t>
      </w:r>
    </w:p>
    <w:p w:rsidR="00E12B3F" w:rsidRPr="00C66870" w:rsidRDefault="009B7F3B" w:rsidP="0092298F">
      <w:pPr>
        <w:pStyle w:val="23"/>
        <w:numPr>
          <w:ilvl w:val="0"/>
          <w:numId w:val="2"/>
        </w:numPr>
        <w:shd w:val="clear" w:color="auto" w:fill="auto"/>
        <w:tabs>
          <w:tab w:val="left" w:pos="958"/>
        </w:tabs>
        <w:spacing w:before="0" w:after="0" w:line="240" w:lineRule="auto"/>
        <w:ind w:left="993" w:right="142" w:firstLine="0"/>
        <w:jc w:val="both"/>
        <w:rPr>
          <w:rFonts w:ascii="Times New Roman" w:hAnsi="Times New Roman" w:cs="Times New Roman"/>
          <w:sz w:val="24"/>
          <w:szCs w:val="24"/>
        </w:rPr>
      </w:pPr>
      <w:r w:rsidRPr="00C66870">
        <w:rPr>
          <w:rFonts w:ascii="Times New Roman" w:hAnsi="Times New Roman" w:cs="Times New Roman"/>
          <w:sz w:val="24"/>
          <w:szCs w:val="24"/>
        </w:rPr>
        <w:t xml:space="preserve">путем направления на электронную почту Страхователя, указанную </w:t>
      </w:r>
      <w:r w:rsidR="00E12B3F" w:rsidRPr="00C66870">
        <w:rPr>
          <w:rFonts w:ascii="Times New Roman" w:hAnsi="Times New Roman" w:cs="Times New Roman"/>
          <w:sz w:val="24"/>
          <w:szCs w:val="24"/>
        </w:rPr>
        <w:t>в Договоре страхования</w:t>
      </w:r>
      <w:r w:rsidR="00E12B3F" w:rsidRPr="00C66870">
        <w:rPr>
          <w:rFonts w:ascii="Times New Roman" w:hAnsi="Times New Roman" w:cs="Times New Roman"/>
          <w:sz w:val="24"/>
          <w:szCs w:val="24"/>
          <w:lang w:val="ru-RU"/>
        </w:rPr>
        <w:t xml:space="preserve">. </w:t>
      </w:r>
    </w:p>
    <w:p w:rsidR="00875D39" w:rsidRPr="00C66870" w:rsidRDefault="008B1751" w:rsidP="007C4AD5">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rPr>
      </w:pPr>
      <w:r w:rsidRPr="00C66870">
        <w:rPr>
          <w:rStyle w:val="1pt"/>
          <w:rFonts w:ascii="Times New Roman" w:hAnsi="Times New Roman" w:cs="Times New Roman"/>
          <w:b w:val="0"/>
          <w:sz w:val="24"/>
          <w:szCs w:val="24"/>
          <w:lang w:val="ru-RU"/>
        </w:rPr>
        <w:t>1.7.14.</w:t>
      </w:r>
      <w:r w:rsidR="000D132B" w:rsidRPr="00C66870">
        <w:rPr>
          <w:rStyle w:val="1pt"/>
          <w:rFonts w:ascii="Times New Roman" w:hAnsi="Times New Roman" w:cs="Times New Roman"/>
          <w:sz w:val="24"/>
          <w:szCs w:val="24"/>
          <w:lang w:val="ru-RU"/>
        </w:rPr>
        <w:tab/>
      </w:r>
      <w:r w:rsidR="009B7F3B" w:rsidRPr="00C66870">
        <w:rPr>
          <w:rStyle w:val="a9"/>
          <w:rFonts w:ascii="Times New Roman" w:hAnsi="Times New Roman" w:cs="Times New Roman"/>
          <w:sz w:val="24"/>
          <w:szCs w:val="24"/>
        </w:rPr>
        <w:t>Страхователь</w:t>
      </w:r>
      <w:r w:rsidR="009B7F3B" w:rsidRPr="00C66870">
        <w:rPr>
          <w:rFonts w:ascii="Times New Roman" w:hAnsi="Times New Roman" w:cs="Times New Roman"/>
          <w:sz w:val="24"/>
          <w:szCs w:val="24"/>
        </w:rPr>
        <w:t xml:space="preserve"> — Лицо, заключившее со Страховщиком Договор страхования имущественных рисков, связанных с использованием Банковских карт.</w:t>
      </w:r>
      <w:r w:rsidR="008550C9"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Страхователями могут выступать юридические лица (Эмитенты Банковских карт), заключившие Договор страхования риска утраты застрахованного имущества (наличных и безналичных денежных средств на Счетах Выгодоприобретателей) в пользу Выгодоприобретателей, а также дееспособные физические лица и</w:t>
      </w:r>
      <w:r w:rsidR="00790206">
        <w:rPr>
          <w:rFonts w:ascii="Times New Roman" w:hAnsi="Times New Roman" w:cs="Times New Roman"/>
          <w:sz w:val="24"/>
          <w:szCs w:val="24"/>
          <w:lang w:val="ru-RU"/>
        </w:rPr>
        <w:t>ли</w:t>
      </w:r>
      <w:r w:rsidR="009B7F3B" w:rsidRPr="00C66870">
        <w:rPr>
          <w:rFonts w:ascii="Times New Roman" w:hAnsi="Times New Roman" w:cs="Times New Roman"/>
          <w:sz w:val="24"/>
          <w:szCs w:val="24"/>
        </w:rPr>
        <w:t xml:space="preserve"> индивидуальные предприниматели, на имя которых выпущена (эмитирована) Банковская карта.</w:t>
      </w:r>
      <w:r w:rsidR="002C31BD"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 xml:space="preserve">Эмитентами Банковских карт могут выступать банки, имеющие соответствующую лицензию на осуществление банковской деятельности на территории </w:t>
      </w:r>
      <w:r w:rsidR="002C31BD" w:rsidRPr="00C66870">
        <w:rPr>
          <w:rFonts w:ascii="Times New Roman" w:hAnsi="Times New Roman" w:cs="Times New Roman"/>
          <w:sz w:val="24"/>
          <w:szCs w:val="24"/>
          <w:lang w:val="ru-RU"/>
        </w:rPr>
        <w:t>РК</w:t>
      </w:r>
      <w:r w:rsidR="009B7F3B" w:rsidRPr="00C66870">
        <w:rPr>
          <w:rFonts w:ascii="Times New Roman" w:hAnsi="Times New Roman" w:cs="Times New Roman"/>
          <w:sz w:val="24"/>
          <w:szCs w:val="24"/>
        </w:rPr>
        <w:t xml:space="preserve"> (далее — Банк) или иные кредитные учреждения, зарегистрированные в установленном законодательством </w:t>
      </w:r>
      <w:r w:rsidR="002C31BD" w:rsidRPr="00C66870">
        <w:rPr>
          <w:rFonts w:ascii="Times New Roman" w:hAnsi="Times New Roman" w:cs="Times New Roman"/>
          <w:sz w:val="24"/>
          <w:szCs w:val="24"/>
          <w:lang w:val="ru-RU"/>
        </w:rPr>
        <w:t>Республики Казахстан</w:t>
      </w:r>
      <w:r w:rsidR="009B7F3B" w:rsidRPr="00C66870">
        <w:rPr>
          <w:rFonts w:ascii="Times New Roman" w:hAnsi="Times New Roman" w:cs="Times New Roman"/>
          <w:sz w:val="24"/>
          <w:szCs w:val="24"/>
        </w:rPr>
        <w:t xml:space="preserve"> порядке, имеющие соответствующую лицензию на осуществление своей деятельности, а также иные необходимые разрешения, позволяющие выпускать банковские карты.</w:t>
      </w:r>
    </w:p>
    <w:p w:rsidR="00875D39" w:rsidRPr="00C66870" w:rsidRDefault="009B7F3B" w:rsidP="006C400B">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1.7.</w:t>
      </w:r>
      <w:r w:rsidR="0094262A" w:rsidRPr="00C66870">
        <w:rPr>
          <w:rStyle w:val="a9"/>
          <w:rFonts w:ascii="Times New Roman" w:hAnsi="Times New Roman" w:cs="Times New Roman"/>
          <w:b w:val="0"/>
          <w:sz w:val="24"/>
          <w:szCs w:val="24"/>
          <w:lang w:val="ru-RU"/>
        </w:rPr>
        <w:t>1</w:t>
      </w:r>
      <w:r w:rsidRPr="00C66870">
        <w:rPr>
          <w:rFonts w:ascii="Times New Roman" w:hAnsi="Times New Roman" w:cs="Times New Roman"/>
          <w:sz w:val="24"/>
          <w:szCs w:val="24"/>
        </w:rPr>
        <w:t>5</w:t>
      </w:r>
      <w:r w:rsidR="002C31BD" w:rsidRPr="00C66870">
        <w:rPr>
          <w:rStyle w:val="a9"/>
          <w:rFonts w:ascii="Times New Roman" w:hAnsi="Times New Roman" w:cs="Times New Roman"/>
          <w:b w:val="0"/>
          <w:sz w:val="24"/>
          <w:szCs w:val="24"/>
          <w:lang w:val="ru-RU"/>
        </w:rPr>
        <w:t>.</w:t>
      </w:r>
      <w:r w:rsidR="000D132B" w:rsidRPr="00C66870">
        <w:rPr>
          <w:rStyle w:val="a9"/>
          <w:rFonts w:ascii="Times New Roman" w:hAnsi="Times New Roman" w:cs="Times New Roman"/>
          <w:sz w:val="24"/>
          <w:szCs w:val="24"/>
          <w:lang w:val="ru-RU"/>
        </w:rPr>
        <w:tab/>
      </w:r>
      <w:r w:rsidRPr="00C66870">
        <w:rPr>
          <w:rStyle w:val="a9"/>
          <w:rFonts w:ascii="Times New Roman" w:hAnsi="Times New Roman" w:cs="Times New Roman"/>
          <w:sz w:val="24"/>
          <w:szCs w:val="24"/>
        </w:rPr>
        <w:t>Страховщик</w:t>
      </w:r>
      <w:r w:rsidRPr="00C66870">
        <w:rPr>
          <w:rFonts w:ascii="Times New Roman" w:hAnsi="Times New Roman" w:cs="Times New Roman"/>
          <w:sz w:val="24"/>
          <w:szCs w:val="24"/>
        </w:rPr>
        <w:t xml:space="preserve"> — Акционерное Общество</w:t>
      </w:r>
      <w:r w:rsidR="002C31BD"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w:t>
      </w:r>
      <w:r w:rsidR="002C31BD" w:rsidRPr="00C66870">
        <w:rPr>
          <w:rFonts w:ascii="Times New Roman" w:hAnsi="Times New Roman" w:cs="Times New Roman"/>
          <w:sz w:val="24"/>
          <w:szCs w:val="24"/>
          <w:lang w:val="ru-RU"/>
        </w:rPr>
        <w:t xml:space="preserve">Страховая компания </w:t>
      </w:r>
      <w:r w:rsidR="0094262A" w:rsidRPr="00C66870">
        <w:rPr>
          <w:rFonts w:ascii="Times New Roman" w:hAnsi="Times New Roman" w:cs="Times New Roman"/>
          <w:sz w:val="24"/>
          <w:szCs w:val="24"/>
          <w:lang w:val="ru-RU"/>
        </w:rPr>
        <w:t xml:space="preserve">«Номад </w:t>
      </w:r>
      <w:proofErr w:type="spellStart"/>
      <w:r w:rsidR="0094262A" w:rsidRPr="00C66870">
        <w:rPr>
          <w:rFonts w:ascii="Times New Roman" w:hAnsi="Times New Roman" w:cs="Times New Roman"/>
          <w:sz w:val="24"/>
          <w:szCs w:val="24"/>
          <w:lang w:val="ru-RU"/>
        </w:rPr>
        <w:t>Иншуранс</w:t>
      </w:r>
      <w:proofErr w:type="spellEnd"/>
      <w:r w:rsidRPr="00C66870">
        <w:rPr>
          <w:rFonts w:ascii="Times New Roman" w:hAnsi="Times New Roman" w:cs="Times New Roman"/>
          <w:sz w:val="24"/>
          <w:szCs w:val="24"/>
        </w:rPr>
        <w:t>» (далее также — АО «</w:t>
      </w:r>
      <w:r w:rsidR="0094262A" w:rsidRPr="00C66870">
        <w:rPr>
          <w:rFonts w:ascii="Times New Roman" w:hAnsi="Times New Roman" w:cs="Times New Roman"/>
          <w:sz w:val="24"/>
          <w:szCs w:val="24"/>
          <w:lang w:val="ru-RU"/>
        </w:rPr>
        <w:t xml:space="preserve">СК «Номад </w:t>
      </w:r>
      <w:proofErr w:type="spellStart"/>
      <w:r w:rsidR="0094262A" w:rsidRPr="00C66870">
        <w:rPr>
          <w:rFonts w:ascii="Times New Roman" w:hAnsi="Times New Roman" w:cs="Times New Roman"/>
          <w:sz w:val="24"/>
          <w:szCs w:val="24"/>
          <w:lang w:val="ru-RU"/>
        </w:rPr>
        <w:t>Иншуранс</w:t>
      </w:r>
      <w:proofErr w:type="spellEnd"/>
      <w:r w:rsidR="0094262A" w:rsidRPr="00C66870">
        <w:rPr>
          <w:rFonts w:ascii="Times New Roman" w:hAnsi="Times New Roman" w:cs="Times New Roman"/>
          <w:sz w:val="24"/>
          <w:szCs w:val="24"/>
          <w:lang w:val="ru-RU"/>
        </w:rPr>
        <w:t>»</w:t>
      </w:r>
      <w:r w:rsidRPr="00C66870">
        <w:rPr>
          <w:rFonts w:ascii="Times New Roman" w:hAnsi="Times New Roman" w:cs="Times New Roman"/>
          <w:sz w:val="24"/>
          <w:szCs w:val="24"/>
        </w:rPr>
        <w:t>), юридическое ли</w:t>
      </w:r>
      <w:r w:rsidR="0094262A" w:rsidRPr="00C66870">
        <w:rPr>
          <w:rFonts w:ascii="Times New Roman" w:hAnsi="Times New Roman" w:cs="Times New Roman"/>
          <w:sz w:val="24"/>
          <w:szCs w:val="24"/>
          <w:lang w:val="ru-RU"/>
        </w:rPr>
        <w:t>ц</w:t>
      </w:r>
      <w:r w:rsidRPr="00C66870">
        <w:rPr>
          <w:rFonts w:ascii="Times New Roman" w:hAnsi="Times New Roman" w:cs="Times New Roman"/>
          <w:sz w:val="24"/>
          <w:szCs w:val="24"/>
        </w:rPr>
        <w:t>о</w:t>
      </w:r>
      <w:r w:rsidR="0094262A" w:rsidRPr="00C66870">
        <w:rPr>
          <w:rFonts w:ascii="Times New Roman" w:hAnsi="Times New Roman" w:cs="Times New Roman"/>
          <w:sz w:val="24"/>
          <w:szCs w:val="24"/>
          <w:lang w:val="ru-RU"/>
        </w:rPr>
        <w:t>,</w:t>
      </w:r>
      <w:r w:rsidRPr="00C66870">
        <w:rPr>
          <w:rFonts w:ascii="Times New Roman" w:hAnsi="Times New Roman" w:cs="Times New Roman"/>
          <w:sz w:val="24"/>
          <w:szCs w:val="24"/>
        </w:rPr>
        <w:t xml:space="preserve"> созданное в соответствии с законодательством </w:t>
      </w:r>
      <w:r w:rsidR="0094262A" w:rsidRPr="00C66870">
        <w:rPr>
          <w:rFonts w:ascii="Times New Roman" w:hAnsi="Times New Roman" w:cs="Times New Roman"/>
          <w:sz w:val="24"/>
          <w:szCs w:val="24"/>
          <w:lang w:val="ru-RU"/>
        </w:rPr>
        <w:t>Республики Казахстан</w:t>
      </w:r>
      <w:r w:rsidRPr="00C66870">
        <w:rPr>
          <w:rFonts w:ascii="Times New Roman" w:hAnsi="Times New Roman" w:cs="Times New Roman"/>
          <w:sz w:val="24"/>
          <w:szCs w:val="24"/>
        </w:rPr>
        <w:t xml:space="preserve"> и имеющее лицензию на осуществление страховой деятельности. Страховщик осуществляет оценку страхового риска, получает страховые премии (страховые взносы), формирует страховые резервы, инвестирует активы, определяет размер </w:t>
      </w:r>
      <w:r w:rsidR="0094262A" w:rsidRPr="00C66870">
        <w:rPr>
          <w:rFonts w:ascii="Times New Roman" w:hAnsi="Times New Roman" w:cs="Times New Roman"/>
          <w:sz w:val="24"/>
          <w:szCs w:val="24"/>
          <w:lang w:val="ru-RU"/>
        </w:rPr>
        <w:t>убытков</w:t>
      </w:r>
      <w:r w:rsidRPr="00C66870">
        <w:rPr>
          <w:rFonts w:ascii="Times New Roman" w:hAnsi="Times New Roman" w:cs="Times New Roman"/>
          <w:sz w:val="24"/>
          <w:szCs w:val="24"/>
        </w:rPr>
        <w:t xml:space="preserve"> или ущерба, производит страховые</w:t>
      </w:r>
      <w:r w:rsidR="0094262A"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 xml:space="preserve">выплаты, осуществляет иные связанные с исполнением обязательств по </w:t>
      </w:r>
      <w:r w:rsidR="00A51961" w:rsidRPr="00C66870">
        <w:rPr>
          <w:rFonts w:ascii="Times New Roman" w:hAnsi="Times New Roman" w:cs="Times New Roman"/>
          <w:sz w:val="24"/>
          <w:szCs w:val="24"/>
          <w:lang w:val="ru-RU"/>
        </w:rPr>
        <w:t>Д</w:t>
      </w:r>
      <w:r w:rsidRPr="00C66870">
        <w:rPr>
          <w:rFonts w:ascii="Times New Roman" w:hAnsi="Times New Roman" w:cs="Times New Roman"/>
          <w:sz w:val="24"/>
          <w:szCs w:val="24"/>
        </w:rPr>
        <w:t>оговору страхования действия.</w:t>
      </w:r>
    </w:p>
    <w:p w:rsidR="0094262A" w:rsidRPr="00C66870" w:rsidRDefault="009B7F3B" w:rsidP="006C400B">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lang w:val="ru-RU"/>
        </w:rPr>
      </w:pPr>
      <w:r w:rsidRPr="00C66870">
        <w:rPr>
          <w:rFonts w:ascii="Times New Roman" w:hAnsi="Times New Roman" w:cs="Times New Roman"/>
          <w:sz w:val="24"/>
          <w:szCs w:val="24"/>
        </w:rPr>
        <w:t>1.7</w:t>
      </w:r>
      <w:r w:rsidR="004E5EA7" w:rsidRPr="00C66870">
        <w:rPr>
          <w:rFonts w:ascii="Times New Roman" w:hAnsi="Times New Roman" w:cs="Times New Roman"/>
          <w:sz w:val="24"/>
          <w:szCs w:val="24"/>
          <w:lang w:val="ru-RU"/>
        </w:rPr>
        <w:t>.</w:t>
      </w:r>
      <w:r w:rsidRPr="00C66870">
        <w:rPr>
          <w:rFonts w:ascii="Times New Roman" w:hAnsi="Times New Roman" w:cs="Times New Roman"/>
          <w:sz w:val="24"/>
          <w:szCs w:val="24"/>
        </w:rPr>
        <w:t>16</w:t>
      </w:r>
      <w:r w:rsidR="004E5EA7" w:rsidRPr="00C66870">
        <w:rPr>
          <w:rFonts w:ascii="Times New Roman" w:hAnsi="Times New Roman" w:cs="Times New Roman"/>
          <w:sz w:val="24"/>
          <w:szCs w:val="24"/>
          <w:lang w:val="ru-RU"/>
        </w:rPr>
        <w:t>.</w:t>
      </w:r>
      <w:r w:rsidR="000D132B" w:rsidRPr="00C66870">
        <w:rPr>
          <w:rStyle w:val="aa"/>
          <w:rFonts w:ascii="Times New Roman" w:hAnsi="Times New Roman" w:cs="Times New Roman"/>
          <w:sz w:val="24"/>
          <w:szCs w:val="24"/>
          <w:lang w:val="ru-RU"/>
        </w:rPr>
        <w:tab/>
      </w:r>
      <w:r w:rsidRPr="00C66870">
        <w:rPr>
          <w:rStyle w:val="aa"/>
          <w:rFonts w:ascii="Times New Roman" w:hAnsi="Times New Roman" w:cs="Times New Roman"/>
          <w:sz w:val="24"/>
          <w:szCs w:val="24"/>
        </w:rPr>
        <w:t>Сайт Страховщика —</w:t>
      </w:r>
      <w:r w:rsidRPr="00C66870">
        <w:rPr>
          <w:rFonts w:ascii="Times New Roman" w:hAnsi="Times New Roman" w:cs="Times New Roman"/>
          <w:sz w:val="24"/>
          <w:szCs w:val="24"/>
        </w:rPr>
        <w:t xml:space="preserve"> Содержимое интернет</w:t>
      </w:r>
      <w:r w:rsidR="0094262A"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 страниц, расположенных в сети Интернет по адресу:</w:t>
      </w:r>
      <w:r w:rsidR="004E5EA7" w:rsidRPr="00C66870">
        <w:rPr>
          <w:rFonts w:ascii="Times New Roman" w:hAnsi="Times New Roman" w:cs="Times New Roman"/>
          <w:sz w:val="24"/>
          <w:szCs w:val="24"/>
          <w:lang w:val="ru-RU"/>
        </w:rPr>
        <w:t xml:space="preserve"> </w:t>
      </w:r>
      <w:r w:rsidR="00CB2447" w:rsidRPr="00C66870">
        <w:rPr>
          <w:rFonts w:ascii="Times New Roman" w:hAnsi="Times New Roman" w:cs="Times New Roman"/>
          <w:b/>
          <w:sz w:val="24"/>
          <w:szCs w:val="24"/>
          <w:u w:val="single"/>
          <w:lang w:val="en-US"/>
        </w:rPr>
        <w:t>nomad</w:t>
      </w:r>
      <w:r w:rsidR="00CB2447" w:rsidRPr="00C66870">
        <w:rPr>
          <w:rFonts w:ascii="Times New Roman" w:hAnsi="Times New Roman" w:cs="Times New Roman"/>
          <w:b/>
          <w:sz w:val="24"/>
          <w:szCs w:val="24"/>
          <w:u w:val="single"/>
          <w:lang w:val="ru-RU"/>
        </w:rPr>
        <w:t>.</w:t>
      </w:r>
      <w:proofErr w:type="spellStart"/>
      <w:r w:rsidR="00CB2447" w:rsidRPr="00C66870">
        <w:rPr>
          <w:rFonts w:ascii="Times New Roman" w:hAnsi="Times New Roman" w:cs="Times New Roman"/>
          <w:b/>
          <w:sz w:val="24"/>
          <w:szCs w:val="24"/>
          <w:u w:val="single"/>
          <w:lang w:val="en-US"/>
        </w:rPr>
        <w:t>kz</w:t>
      </w:r>
      <w:proofErr w:type="spellEnd"/>
    </w:p>
    <w:p w:rsidR="00875D39" w:rsidRPr="00C66870" w:rsidRDefault="009B7F3B" w:rsidP="006C400B">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1.7.17</w:t>
      </w:r>
      <w:r w:rsidR="004E5EA7" w:rsidRPr="00C66870">
        <w:rPr>
          <w:rFonts w:ascii="Times New Roman" w:hAnsi="Times New Roman" w:cs="Times New Roman"/>
          <w:sz w:val="24"/>
          <w:szCs w:val="24"/>
          <w:lang w:val="ru-RU"/>
        </w:rPr>
        <w:t>.</w:t>
      </w:r>
      <w:r w:rsidR="000D132B" w:rsidRPr="00C66870">
        <w:rPr>
          <w:rStyle w:val="aa"/>
          <w:rFonts w:ascii="Times New Roman" w:hAnsi="Times New Roman" w:cs="Times New Roman"/>
          <w:sz w:val="24"/>
          <w:szCs w:val="24"/>
          <w:lang w:val="ru-RU"/>
        </w:rPr>
        <w:tab/>
      </w:r>
      <w:r w:rsidRPr="00C66870">
        <w:rPr>
          <w:rStyle w:val="aa"/>
          <w:rFonts w:ascii="Times New Roman" w:hAnsi="Times New Roman" w:cs="Times New Roman"/>
          <w:sz w:val="24"/>
          <w:szCs w:val="24"/>
        </w:rPr>
        <w:t>Страховая премия —</w:t>
      </w:r>
      <w:r w:rsidRPr="00C66870">
        <w:rPr>
          <w:rFonts w:ascii="Times New Roman" w:hAnsi="Times New Roman" w:cs="Times New Roman"/>
          <w:sz w:val="24"/>
          <w:szCs w:val="24"/>
        </w:rPr>
        <w:t xml:space="preserve"> Плата за страхование, которую Страхователь обязан уплатить Страховщику в порядке и в сроки, установленные Договором.</w:t>
      </w:r>
    </w:p>
    <w:p w:rsidR="00875D39" w:rsidRPr="00EC1A9F" w:rsidRDefault="009B7F3B" w:rsidP="006C400B">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lang w:val="ru-RU"/>
        </w:rPr>
      </w:pPr>
      <w:r w:rsidRPr="00C66870">
        <w:rPr>
          <w:rFonts w:ascii="Times New Roman" w:hAnsi="Times New Roman" w:cs="Times New Roman"/>
          <w:sz w:val="24"/>
          <w:szCs w:val="24"/>
        </w:rPr>
        <w:t>1.7.1</w:t>
      </w:r>
      <w:r w:rsidR="004E5EA7" w:rsidRPr="00C66870">
        <w:rPr>
          <w:rFonts w:ascii="Times New Roman" w:hAnsi="Times New Roman" w:cs="Times New Roman"/>
          <w:sz w:val="24"/>
          <w:szCs w:val="24"/>
          <w:lang w:val="ru-RU"/>
        </w:rPr>
        <w:t>8.</w:t>
      </w:r>
      <w:r w:rsidR="000D132B" w:rsidRPr="00C66870">
        <w:rPr>
          <w:rFonts w:ascii="Times New Roman" w:hAnsi="Times New Roman" w:cs="Times New Roman"/>
          <w:sz w:val="24"/>
          <w:szCs w:val="24"/>
          <w:lang w:val="ru-RU"/>
        </w:rPr>
        <w:tab/>
      </w:r>
      <w:r w:rsidRPr="00C66870">
        <w:rPr>
          <w:rStyle w:val="aa"/>
          <w:rFonts w:ascii="Times New Roman" w:hAnsi="Times New Roman" w:cs="Times New Roman"/>
          <w:sz w:val="24"/>
          <w:szCs w:val="24"/>
        </w:rPr>
        <w:t>Страховая сумма —</w:t>
      </w:r>
      <w:r w:rsidRPr="00C66870">
        <w:rPr>
          <w:rFonts w:ascii="Times New Roman" w:hAnsi="Times New Roman" w:cs="Times New Roman"/>
          <w:sz w:val="24"/>
          <w:szCs w:val="24"/>
        </w:rPr>
        <w:t xml:space="preserve"> Денежная сумма,</w:t>
      </w:r>
      <w:r w:rsidR="004E5EA7"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 xml:space="preserve"> в пределах которой Страховщик обязуется производить Страховые </w:t>
      </w:r>
      <w:r w:rsidR="004E5EA7" w:rsidRPr="00C66870">
        <w:rPr>
          <w:rFonts w:ascii="Times New Roman" w:hAnsi="Times New Roman" w:cs="Times New Roman"/>
          <w:sz w:val="24"/>
          <w:szCs w:val="24"/>
          <w:lang w:val="ru-RU"/>
        </w:rPr>
        <w:t>выплаты</w:t>
      </w:r>
      <w:r w:rsidRPr="00C66870">
        <w:rPr>
          <w:rFonts w:ascii="Times New Roman" w:hAnsi="Times New Roman" w:cs="Times New Roman"/>
          <w:sz w:val="24"/>
          <w:szCs w:val="24"/>
        </w:rPr>
        <w:t xml:space="preserve"> при </w:t>
      </w:r>
      <w:r w:rsidR="004E5EA7" w:rsidRPr="00C66870">
        <w:rPr>
          <w:rFonts w:ascii="Times New Roman" w:hAnsi="Times New Roman" w:cs="Times New Roman"/>
          <w:sz w:val="24"/>
          <w:szCs w:val="24"/>
          <w:lang w:val="ru-RU"/>
        </w:rPr>
        <w:t>наступлении</w:t>
      </w:r>
      <w:r w:rsidRPr="00C66870">
        <w:rPr>
          <w:rFonts w:ascii="Times New Roman" w:hAnsi="Times New Roman" w:cs="Times New Roman"/>
          <w:sz w:val="24"/>
          <w:szCs w:val="24"/>
        </w:rPr>
        <w:t xml:space="preserve"> Страхового случая.</w:t>
      </w:r>
      <w:r w:rsidR="00F203F3">
        <w:rPr>
          <w:rFonts w:ascii="Times New Roman" w:hAnsi="Times New Roman" w:cs="Times New Roman"/>
          <w:sz w:val="24"/>
          <w:szCs w:val="24"/>
          <w:lang w:val="ru-RU"/>
        </w:rPr>
        <w:t xml:space="preserve"> </w:t>
      </w:r>
    </w:p>
    <w:p w:rsidR="00875D39" w:rsidRPr="00C66870" w:rsidRDefault="004E5EA7" w:rsidP="006C400B">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rPr>
      </w:pPr>
      <w:r w:rsidRPr="00C66870">
        <w:rPr>
          <w:rStyle w:val="aa"/>
          <w:rFonts w:ascii="Times New Roman" w:hAnsi="Times New Roman" w:cs="Times New Roman"/>
          <w:b w:val="0"/>
          <w:sz w:val="24"/>
          <w:szCs w:val="24"/>
          <w:lang w:val="ru-RU"/>
        </w:rPr>
        <w:t>1.7.19.</w:t>
      </w:r>
      <w:r w:rsidR="000D132B" w:rsidRPr="00C66870">
        <w:rPr>
          <w:rStyle w:val="aa"/>
          <w:rFonts w:ascii="Times New Roman" w:hAnsi="Times New Roman" w:cs="Times New Roman"/>
          <w:b w:val="0"/>
          <w:sz w:val="24"/>
          <w:szCs w:val="24"/>
          <w:lang w:val="ru-RU"/>
        </w:rPr>
        <w:tab/>
      </w:r>
      <w:r w:rsidR="009B7F3B" w:rsidRPr="00C66870">
        <w:rPr>
          <w:rStyle w:val="aa"/>
          <w:rFonts w:ascii="Times New Roman" w:hAnsi="Times New Roman" w:cs="Times New Roman"/>
          <w:sz w:val="24"/>
          <w:szCs w:val="24"/>
        </w:rPr>
        <w:t>Страховой случай —</w:t>
      </w:r>
      <w:r w:rsidR="009B7F3B" w:rsidRPr="00C66870">
        <w:rPr>
          <w:rFonts w:ascii="Times New Roman" w:hAnsi="Times New Roman" w:cs="Times New Roman"/>
          <w:sz w:val="24"/>
          <w:szCs w:val="24"/>
        </w:rPr>
        <w:t xml:space="preserve"> Свершившееся, предусмотренное Договором </w:t>
      </w:r>
      <w:r w:rsidR="00A51961" w:rsidRPr="00C66870">
        <w:rPr>
          <w:rFonts w:ascii="Times New Roman" w:hAnsi="Times New Roman" w:cs="Times New Roman"/>
          <w:sz w:val="24"/>
          <w:szCs w:val="24"/>
          <w:lang w:val="ru-RU"/>
        </w:rPr>
        <w:t xml:space="preserve">страхования </w:t>
      </w:r>
      <w:r w:rsidR="009B7F3B" w:rsidRPr="00C66870">
        <w:rPr>
          <w:rFonts w:ascii="Times New Roman" w:hAnsi="Times New Roman" w:cs="Times New Roman"/>
          <w:sz w:val="24"/>
          <w:szCs w:val="24"/>
        </w:rPr>
        <w:t>событие, с наступлением которого возникает обязанность Страховщика произвести Страховую выплату Выгодоприобретателю, при условии, что указанное событие произошло</w:t>
      </w:r>
      <w:r w:rsidR="00E12B3F"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в течение срока действия Договора</w:t>
      </w:r>
      <w:r w:rsidR="00A51961" w:rsidRPr="00C66870">
        <w:rPr>
          <w:rFonts w:ascii="Times New Roman" w:hAnsi="Times New Roman" w:cs="Times New Roman"/>
          <w:sz w:val="24"/>
          <w:szCs w:val="24"/>
          <w:lang w:val="ru-RU"/>
        </w:rPr>
        <w:t xml:space="preserve"> страхования</w:t>
      </w:r>
      <w:r w:rsidR="009B7F3B" w:rsidRPr="00C66870">
        <w:rPr>
          <w:rFonts w:ascii="Times New Roman" w:hAnsi="Times New Roman" w:cs="Times New Roman"/>
          <w:sz w:val="24"/>
          <w:szCs w:val="24"/>
        </w:rPr>
        <w:t>.</w:t>
      </w:r>
    </w:p>
    <w:p w:rsidR="00875D39" w:rsidRPr="00C66870" w:rsidRDefault="004E5EA7" w:rsidP="006C400B">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rPr>
      </w:pPr>
      <w:r w:rsidRPr="00C66870">
        <w:rPr>
          <w:rStyle w:val="aa"/>
          <w:rFonts w:ascii="Times New Roman" w:hAnsi="Times New Roman" w:cs="Times New Roman"/>
          <w:b w:val="0"/>
          <w:sz w:val="24"/>
          <w:szCs w:val="24"/>
          <w:lang w:val="ru-RU"/>
        </w:rPr>
        <w:t>1.7.20.</w:t>
      </w:r>
      <w:r w:rsidR="000D132B" w:rsidRPr="00C66870">
        <w:rPr>
          <w:rStyle w:val="aa"/>
          <w:rFonts w:ascii="Times New Roman" w:hAnsi="Times New Roman" w:cs="Times New Roman"/>
          <w:sz w:val="24"/>
          <w:szCs w:val="24"/>
          <w:lang w:val="ru-RU"/>
        </w:rPr>
        <w:tab/>
      </w:r>
      <w:r w:rsidR="009B7F3B" w:rsidRPr="00C66870">
        <w:rPr>
          <w:rStyle w:val="aa"/>
          <w:rFonts w:ascii="Times New Roman" w:hAnsi="Times New Roman" w:cs="Times New Roman"/>
          <w:sz w:val="24"/>
          <w:szCs w:val="24"/>
        </w:rPr>
        <w:t>Страховая выплата —</w:t>
      </w:r>
      <w:r w:rsidR="009B7F3B" w:rsidRPr="00C66870">
        <w:rPr>
          <w:rFonts w:ascii="Times New Roman" w:hAnsi="Times New Roman" w:cs="Times New Roman"/>
          <w:sz w:val="24"/>
          <w:szCs w:val="24"/>
        </w:rPr>
        <w:t xml:space="preserve"> Денежная сумма, которая определена в порядке и размере, установленном настоящими Правилами страхования и Договором страхования, и выплачивается Страховщиком Выгодоприобретателю при наступлении Страхового случая.</w:t>
      </w:r>
    </w:p>
    <w:p w:rsidR="00875D39" w:rsidRPr="00C66870" w:rsidRDefault="009B7F3B" w:rsidP="006C400B">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rPr>
      </w:pPr>
      <w:r w:rsidRPr="00C66870">
        <w:rPr>
          <w:rStyle w:val="aa"/>
          <w:rFonts w:ascii="Times New Roman" w:hAnsi="Times New Roman" w:cs="Times New Roman"/>
          <w:b w:val="0"/>
          <w:sz w:val="24"/>
          <w:szCs w:val="24"/>
        </w:rPr>
        <w:t>1</w:t>
      </w:r>
      <w:r w:rsidRPr="00C66870">
        <w:rPr>
          <w:rFonts w:ascii="Times New Roman" w:hAnsi="Times New Roman" w:cs="Times New Roman"/>
          <w:b/>
          <w:sz w:val="24"/>
          <w:szCs w:val="24"/>
        </w:rPr>
        <w:t>.</w:t>
      </w:r>
      <w:r w:rsidRPr="00C66870">
        <w:rPr>
          <w:rFonts w:ascii="Times New Roman" w:hAnsi="Times New Roman" w:cs="Times New Roman"/>
          <w:sz w:val="24"/>
          <w:szCs w:val="24"/>
        </w:rPr>
        <w:t>7</w:t>
      </w:r>
      <w:r w:rsidRPr="00C66870">
        <w:rPr>
          <w:rStyle w:val="aa"/>
          <w:rFonts w:ascii="Times New Roman" w:hAnsi="Times New Roman" w:cs="Times New Roman"/>
          <w:b w:val="0"/>
          <w:sz w:val="24"/>
          <w:szCs w:val="24"/>
        </w:rPr>
        <w:t>.21</w:t>
      </w:r>
      <w:r w:rsidR="004E5EA7" w:rsidRPr="00C66870">
        <w:rPr>
          <w:rStyle w:val="aa"/>
          <w:rFonts w:ascii="Times New Roman" w:hAnsi="Times New Roman" w:cs="Times New Roman"/>
          <w:b w:val="0"/>
          <w:sz w:val="24"/>
          <w:szCs w:val="24"/>
          <w:lang w:val="ru-RU"/>
        </w:rPr>
        <w:t>.</w:t>
      </w:r>
      <w:r w:rsidR="000D132B" w:rsidRPr="00C66870">
        <w:rPr>
          <w:rStyle w:val="aa"/>
          <w:rFonts w:ascii="Times New Roman" w:hAnsi="Times New Roman" w:cs="Times New Roman"/>
          <w:sz w:val="24"/>
          <w:szCs w:val="24"/>
          <w:lang w:val="ru-RU"/>
        </w:rPr>
        <w:tab/>
      </w:r>
      <w:r w:rsidRPr="00C66870">
        <w:rPr>
          <w:rStyle w:val="aa"/>
          <w:rFonts w:ascii="Times New Roman" w:hAnsi="Times New Roman" w:cs="Times New Roman"/>
          <w:sz w:val="24"/>
          <w:szCs w:val="24"/>
        </w:rPr>
        <w:t>Счет (Счета) —</w:t>
      </w:r>
      <w:r w:rsidRPr="00C66870">
        <w:rPr>
          <w:rFonts w:ascii="Times New Roman" w:hAnsi="Times New Roman" w:cs="Times New Roman"/>
          <w:sz w:val="24"/>
          <w:szCs w:val="24"/>
        </w:rPr>
        <w:t xml:space="preserve"> Банковские счета</w:t>
      </w:r>
      <w:r w:rsidR="004E5EA7"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 xml:space="preserve">Держателя карты в Банке, открываемые для совершения операций с использованием расчетной (дебетовой) банковской карты (ее </w:t>
      </w:r>
      <w:r w:rsidRPr="00C66870">
        <w:rPr>
          <w:rFonts w:ascii="Times New Roman" w:hAnsi="Times New Roman" w:cs="Times New Roman"/>
          <w:sz w:val="24"/>
          <w:szCs w:val="24"/>
        </w:rPr>
        <w:lastRenderedPageBreak/>
        <w:t>реквизитов), или договор об обслуживании кредитной карты, заключенный между Банком и Держателем карты для совершения операций с использованием кредитной карты.</w:t>
      </w:r>
    </w:p>
    <w:p w:rsidR="00875D39" w:rsidRPr="00C66870" w:rsidRDefault="004E5EA7" w:rsidP="006C400B">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rPr>
      </w:pPr>
      <w:bookmarkStart w:id="7" w:name="bookmark6"/>
      <w:r w:rsidRPr="00C66870">
        <w:rPr>
          <w:rFonts w:ascii="Times New Roman" w:hAnsi="Times New Roman" w:cs="Times New Roman"/>
          <w:sz w:val="24"/>
          <w:szCs w:val="24"/>
          <w:lang w:val="ru-RU"/>
        </w:rPr>
        <w:t>1</w:t>
      </w:r>
      <w:r w:rsidR="009B7F3B" w:rsidRPr="00C66870">
        <w:rPr>
          <w:rFonts w:ascii="Times New Roman" w:hAnsi="Times New Roman" w:cs="Times New Roman"/>
          <w:sz w:val="24"/>
          <w:szCs w:val="24"/>
        </w:rPr>
        <w:t>.7.22</w:t>
      </w:r>
      <w:r w:rsidRPr="00C66870">
        <w:rPr>
          <w:rFonts w:ascii="Times New Roman" w:hAnsi="Times New Roman" w:cs="Times New Roman"/>
          <w:sz w:val="24"/>
          <w:szCs w:val="24"/>
          <w:lang w:val="ru-RU"/>
        </w:rPr>
        <w:t>.</w:t>
      </w:r>
      <w:r w:rsidR="000D132B" w:rsidRPr="00C66870">
        <w:rPr>
          <w:rFonts w:ascii="Times New Roman" w:hAnsi="Times New Roman" w:cs="Times New Roman"/>
          <w:sz w:val="24"/>
          <w:szCs w:val="24"/>
          <w:lang w:val="ru-RU"/>
        </w:rPr>
        <w:tab/>
      </w:r>
      <w:r w:rsidR="009B7F3B" w:rsidRPr="00C66870">
        <w:rPr>
          <w:rFonts w:ascii="Times New Roman" w:hAnsi="Times New Roman" w:cs="Times New Roman"/>
          <w:b/>
          <w:sz w:val="24"/>
          <w:szCs w:val="24"/>
        </w:rPr>
        <w:t>Торгово-сервисное предприятие (ТСП)</w:t>
      </w:r>
      <w:r w:rsidR="009B7F3B" w:rsidRPr="00C66870">
        <w:rPr>
          <w:rFonts w:ascii="Times New Roman" w:hAnsi="Times New Roman" w:cs="Times New Roman"/>
          <w:sz w:val="24"/>
          <w:szCs w:val="24"/>
        </w:rPr>
        <w:t xml:space="preserve"> —</w:t>
      </w:r>
      <w:bookmarkEnd w:id="7"/>
      <w:r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Юридическое лицо или индивидуальный предприниматель, реализующие товары, работы, услуги, и принимающие Банковские карты в качестве средства платежа за предлагаемые им товары, работы, услуги.</w:t>
      </w:r>
    </w:p>
    <w:p w:rsidR="00875D39" w:rsidRPr="00C66870" w:rsidRDefault="004E5EA7" w:rsidP="006C400B">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rPr>
      </w:pPr>
      <w:r w:rsidRPr="00C66870">
        <w:rPr>
          <w:rStyle w:val="aa"/>
          <w:rFonts w:ascii="Times New Roman" w:hAnsi="Times New Roman" w:cs="Times New Roman"/>
          <w:b w:val="0"/>
          <w:sz w:val="24"/>
          <w:szCs w:val="24"/>
          <w:lang w:val="ru-RU"/>
        </w:rPr>
        <w:t>1.7.2</w:t>
      </w:r>
      <w:r w:rsidR="009B7F3B" w:rsidRPr="00C66870">
        <w:rPr>
          <w:rStyle w:val="aa"/>
          <w:rFonts w:ascii="Times New Roman" w:hAnsi="Times New Roman" w:cs="Times New Roman"/>
          <w:b w:val="0"/>
          <w:sz w:val="24"/>
          <w:szCs w:val="24"/>
        </w:rPr>
        <w:t>3</w:t>
      </w:r>
      <w:r w:rsidRPr="00C66870">
        <w:rPr>
          <w:rStyle w:val="aa"/>
          <w:rFonts w:ascii="Times New Roman" w:hAnsi="Times New Roman" w:cs="Times New Roman"/>
          <w:b w:val="0"/>
          <w:sz w:val="24"/>
          <w:szCs w:val="24"/>
          <w:lang w:val="ru-RU"/>
        </w:rPr>
        <w:t>.</w:t>
      </w:r>
      <w:r w:rsidR="000D132B" w:rsidRPr="00C66870">
        <w:rPr>
          <w:rStyle w:val="aa"/>
          <w:rFonts w:ascii="Times New Roman" w:hAnsi="Times New Roman" w:cs="Times New Roman"/>
          <w:sz w:val="24"/>
          <w:szCs w:val="24"/>
          <w:lang w:val="ru-RU"/>
        </w:rPr>
        <w:tab/>
      </w:r>
      <w:r w:rsidRPr="00C66870">
        <w:rPr>
          <w:rStyle w:val="aa"/>
          <w:rFonts w:ascii="Times New Roman" w:hAnsi="Times New Roman" w:cs="Times New Roman"/>
          <w:sz w:val="24"/>
          <w:szCs w:val="24"/>
          <w:lang w:val="ru-RU"/>
        </w:rPr>
        <w:t>3</w:t>
      </w:r>
      <w:r w:rsidR="009B7F3B" w:rsidRPr="00C66870">
        <w:rPr>
          <w:rStyle w:val="aa"/>
          <w:rFonts w:ascii="Times New Roman" w:hAnsi="Times New Roman" w:cs="Times New Roman"/>
          <w:sz w:val="24"/>
          <w:szCs w:val="24"/>
        </w:rPr>
        <w:t xml:space="preserve">D </w:t>
      </w:r>
      <w:r w:rsidR="009B7F3B" w:rsidRPr="00C66870">
        <w:rPr>
          <w:rStyle w:val="aa"/>
          <w:rFonts w:ascii="Times New Roman" w:hAnsi="Times New Roman" w:cs="Times New Roman"/>
          <w:sz w:val="24"/>
          <w:szCs w:val="24"/>
          <w:lang w:val="en-US"/>
        </w:rPr>
        <w:t>Secure</w:t>
      </w:r>
      <w:r w:rsidR="009B7F3B" w:rsidRPr="00C66870">
        <w:rPr>
          <w:rStyle w:val="aa"/>
          <w:rFonts w:ascii="Times New Roman" w:hAnsi="Times New Roman" w:cs="Times New Roman"/>
          <w:sz w:val="24"/>
          <w:szCs w:val="24"/>
          <w:lang w:val="ru-RU"/>
        </w:rPr>
        <w:t xml:space="preserve"> </w:t>
      </w:r>
      <w:r w:rsidR="009B7F3B" w:rsidRPr="00C66870">
        <w:rPr>
          <w:rStyle w:val="aa"/>
          <w:rFonts w:ascii="Times New Roman" w:hAnsi="Times New Roman" w:cs="Times New Roman"/>
          <w:sz w:val="24"/>
          <w:szCs w:val="24"/>
        </w:rPr>
        <w:t>—</w:t>
      </w:r>
      <w:r w:rsidR="009B7F3B" w:rsidRPr="00C66870">
        <w:rPr>
          <w:rFonts w:ascii="Times New Roman" w:hAnsi="Times New Roman" w:cs="Times New Roman"/>
          <w:sz w:val="24"/>
          <w:szCs w:val="24"/>
        </w:rPr>
        <w:t xml:space="preserve"> Протокол двухфакторной аутентификации пользователя для проведения онлайн-платежей по кредитным/дебетовым картам при </w:t>
      </w:r>
      <w:r w:rsidR="009B7F3B" w:rsidRPr="00C66870">
        <w:rPr>
          <w:rFonts w:ascii="Times New Roman" w:hAnsi="Times New Roman" w:cs="Times New Roman"/>
          <w:sz w:val="24"/>
          <w:szCs w:val="24"/>
          <w:lang w:val="en-US"/>
        </w:rPr>
        <w:t>CNP</w:t>
      </w:r>
      <w:r w:rsidR="009B7F3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 xml:space="preserve">операциях </w:t>
      </w:r>
      <w:r w:rsidR="009B7F3B"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lang w:val="en-US"/>
        </w:rPr>
        <w:t>card</w:t>
      </w:r>
      <w:r w:rsidR="009B7F3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lang w:val="en-US"/>
        </w:rPr>
        <w:t>not</w:t>
      </w:r>
      <w:r w:rsidR="009B7F3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lang w:val="en-US"/>
        </w:rPr>
        <w:t>present</w:t>
      </w:r>
      <w:r w:rsidR="009B7F3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при помощи дополнительного запроса</w:t>
      </w:r>
      <w:r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с кодом в смс-</w:t>
      </w:r>
      <w:r w:rsidRPr="00C66870">
        <w:rPr>
          <w:rFonts w:ascii="Times New Roman" w:hAnsi="Times New Roman" w:cs="Times New Roman"/>
          <w:sz w:val="24"/>
          <w:szCs w:val="24"/>
        </w:rPr>
        <w:t>сообщении</w:t>
      </w:r>
      <w:r w:rsidR="009B7F3B" w:rsidRPr="00C66870">
        <w:rPr>
          <w:rFonts w:ascii="Times New Roman" w:hAnsi="Times New Roman" w:cs="Times New Roman"/>
          <w:sz w:val="24"/>
          <w:szCs w:val="24"/>
        </w:rPr>
        <w:t xml:space="preserve"> на подтверждение использования карты, отправленном на привязанный к Банковской карте номер сотового телефона Держателя карты.</w:t>
      </w:r>
    </w:p>
    <w:p w:rsidR="004E5EA7" w:rsidRPr="00C66870" w:rsidRDefault="004E5EA7" w:rsidP="006C400B">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lang w:val="ru-RU"/>
        </w:rPr>
      </w:pPr>
      <w:r w:rsidRPr="00C66870">
        <w:rPr>
          <w:rStyle w:val="aa"/>
          <w:rFonts w:ascii="Times New Roman" w:hAnsi="Times New Roman" w:cs="Times New Roman"/>
          <w:b w:val="0"/>
          <w:sz w:val="24"/>
          <w:szCs w:val="24"/>
          <w:lang w:val="ru-RU"/>
        </w:rPr>
        <w:t>1.7.24.</w:t>
      </w:r>
      <w:r w:rsidR="000D132B" w:rsidRPr="00C66870">
        <w:rPr>
          <w:rStyle w:val="aa"/>
          <w:rFonts w:ascii="Times New Roman" w:hAnsi="Times New Roman" w:cs="Times New Roman"/>
          <w:sz w:val="24"/>
          <w:szCs w:val="24"/>
          <w:lang w:val="ru-RU"/>
        </w:rPr>
        <w:tab/>
      </w:r>
      <w:proofErr w:type="gramStart"/>
      <w:r w:rsidR="009B7F3B" w:rsidRPr="00C66870">
        <w:rPr>
          <w:rStyle w:val="aa"/>
          <w:rFonts w:ascii="Times New Roman" w:hAnsi="Times New Roman" w:cs="Times New Roman"/>
          <w:sz w:val="24"/>
          <w:szCs w:val="24"/>
          <w:lang w:val="en-US"/>
        </w:rPr>
        <w:t>CNP</w:t>
      </w:r>
      <w:r w:rsidR="009B7F3B" w:rsidRPr="00C66870">
        <w:rPr>
          <w:rStyle w:val="aa"/>
          <w:rFonts w:ascii="Times New Roman" w:hAnsi="Times New Roman" w:cs="Times New Roman"/>
          <w:sz w:val="24"/>
          <w:szCs w:val="24"/>
          <w:lang w:val="ru-RU"/>
        </w:rPr>
        <w:t xml:space="preserve"> </w:t>
      </w:r>
      <w:r w:rsidR="009B7F3B" w:rsidRPr="00C66870">
        <w:rPr>
          <w:rStyle w:val="aa"/>
          <w:rFonts w:ascii="Times New Roman" w:hAnsi="Times New Roman" w:cs="Times New Roman"/>
          <w:sz w:val="24"/>
          <w:szCs w:val="24"/>
        </w:rPr>
        <w:t>операция —</w:t>
      </w:r>
      <w:r w:rsidR="009B7F3B" w:rsidRPr="00C66870">
        <w:rPr>
          <w:rFonts w:ascii="Times New Roman" w:hAnsi="Times New Roman" w:cs="Times New Roman"/>
          <w:sz w:val="24"/>
          <w:szCs w:val="24"/>
        </w:rPr>
        <w:t xml:space="preserve"> Операция без физического использования карты </w:t>
      </w:r>
      <w:r w:rsidR="009B7F3B"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lang w:val="en-US"/>
        </w:rPr>
        <w:t>card</w:t>
      </w:r>
      <w:r w:rsidR="009B7F3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lang w:val="en-US"/>
        </w:rPr>
        <w:t>not</w:t>
      </w:r>
      <w:r w:rsidR="009B7F3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lang w:val="en-US"/>
        </w:rPr>
        <w:t>present</w:t>
      </w:r>
      <w:r w:rsidR="009B7F3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включающая в себя операции в Интернете (реквизиты карты вводят</w:t>
      </w:r>
      <w:r w:rsidRPr="00C66870">
        <w:rPr>
          <w:rFonts w:ascii="Times New Roman" w:hAnsi="Times New Roman" w:cs="Times New Roman"/>
          <w:sz w:val="24"/>
          <w:szCs w:val="24"/>
        </w:rPr>
        <w:t>ся на сайте в сети Интернет)</w:t>
      </w:r>
      <w:r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lang w:val="en-US"/>
        </w:rPr>
        <w:t>MOTO</w:t>
      </w:r>
      <w:r w:rsidR="009B7F3B" w:rsidRPr="00C66870">
        <w:rPr>
          <w:rFonts w:ascii="Times New Roman" w:hAnsi="Times New Roman" w:cs="Times New Roman"/>
          <w:sz w:val="24"/>
          <w:szCs w:val="24"/>
        </w:rPr>
        <w:t xml:space="preserve"> </w:t>
      </w:r>
      <w:r w:rsidR="009B7F3B"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lang w:val="en-US"/>
        </w:rPr>
        <w:t>Mail</w:t>
      </w:r>
      <w:r w:rsidR="009B7F3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lang w:val="en-US"/>
        </w:rPr>
        <w:t>Order</w:t>
      </w:r>
      <w:r w:rsidR="009B7F3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lang w:val="en-US"/>
        </w:rPr>
        <w:t>Telephone</w:t>
      </w:r>
      <w:r w:rsidR="009B7F3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lang w:val="en-US"/>
        </w:rPr>
        <w:t>Order</w:t>
      </w:r>
      <w:r w:rsidR="009B7F3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 xml:space="preserve">реквизиты карты передаются </w:t>
      </w:r>
      <w:proofErr w:type="spellStart"/>
      <w:r w:rsidR="009B7F3B" w:rsidRPr="00C66870">
        <w:rPr>
          <w:rFonts w:ascii="Times New Roman" w:hAnsi="Times New Roman" w:cs="Times New Roman"/>
          <w:sz w:val="24"/>
          <w:szCs w:val="24"/>
        </w:rPr>
        <w:t>мерчанту</w:t>
      </w:r>
      <w:proofErr w:type="spellEnd"/>
      <w:r w:rsidR="009B7F3B" w:rsidRPr="00C66870">
        <w:rPr>
          <w:rFonts w:ascii="Times New Roman" w:hAnsi="Times New Roman" w:cs="Times New Roman"/>
          <w:sz w:val="24"/>
          <w:szCs w:val="24"/>
        </w:rPr>
        <w:t xml:space="preserve"> (продавцу) по телефону/ факсу/ электронной почте) и </w:t>
      </w:r>
      <w:r w:rsidR="009B7F3B" w:rsidRPr="00C66870">
        <w:rPr>
          <w:rFonts w:ascii="Times New Roman" w:hAnsi="Times New Roman" w:cs="Times New Roman"/>
          <w:sz w:val="24"/>
          <w:szCs w:val="24"/>
          <w:lang w:val="en-US"/>
        </w:rPr>
        <w:t>Key</w:t>
      </w:r>
      <w:r w:rsidR="009B7F3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lang w:val="en-US"/>
        </w:rPr>
        <w:t>Entry</w:t>
      </w:r>
      <w:r w:rsidR="009B7F3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 xml:space="preserve">(реквизиты карты вводятся в </w:t>
      </w:r>
      <w:r w:rsidR="009B7F3B" w:rsidRPr="00C66870">
        <w:rPr>
          <w:rFonts w:ascii="Times New Roman" w:hAnsi="Times New Roman" w:cs="Times New Roman"/>
          <w:sz w:val="24"/>
          <w:szCs w:val="24"/>
          <w:lang w:val="en-US"/>
        </w:rPr>
        <w:t>POS</w:t>
      </w:r>
      <w:r w:rsidR="009B7F3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терминал вручную)</w:t>
      </w:r>
      <w:r w:rsidRPr="00C66870">
        <w:rPr>
          <w:rFonts w:ascii="Times New Roman" w:hAnsi="Times New Roman" w:cs="Times New Roman"/>
          <w:sz w:val="24"/>
          <w:szCs w:val="24"/>
          <w:lang w:val="ru-RU"/>
        </w:rPr>
        <w:t>.</w:t>
      </w:r>
      <w:proofErr w:type="gramEnd"/>
      <w:r w:rsidR="009B7F3B" w:rsidRPr="00C66870">
        <w:rPr>
          <w:rFonts w:ascii="Times New Roman" w:hAnsi="Times New Roman" w:cs="Times New Roman"/>
          <w:sz w:val="24"/>
          <w:szCs w:val="24"/>
        </w:rPr>
        <w:t xml:space="preserve"> </w:t>
      </w:r>
      <w:bookmarkStart w:id="8" w:name="bookmark7"/>
    </w:p>
    <w:p w:rsidR="003F10FC" w:rsidRPr="00C66870" w:rsidRDefault="003F10FC" w:rsidP="006C400B">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rPr>
      </w:pPr>
      <w:r w:rsidRPr="00C66870">
        <w:rPr>
          <w:rStyle w:val="aa"/>
          <w:rFonts w:ascii="Times New Roman" w:hAnsi="Times New Roman" w:cs="Times New Roman"/>
          <w:b w:val="0"/>
          <w:sz w:val="24"/>
          <w:szCs w:val="24"/>
          <w:lang w:val="ru-RU"/>
        </w:rPr>
        <w:t xml:space="preserve">1.7.25. </w:t>
      </w:r>
      <w:proofErr w:type="spellStart"/>
      <w:r w:rsidRPr="00C66870">
        <w:rPr>
          <w:rStyle w:val="aa"/>
          <w:rFonts w:ascii="Times New Roman" w:hAnsi="Times New Roman" w:cs="Times New Roman"/>
          <w:sz w:val="24"/>
          <w:szCs w:val="24"/>
        </w:rPr>
        <w:t>Скимминг</w:t>
      </w:r>
      <w:proofErr w:type="spellEnd"/>
      <w:r w:rsidRPr="00C66870">
        <w:rPr>
          <w:rFonts w:ascii="Times New Roman" w:hAnsi="Times New Roman" w:cs="Times New Roman"/>
          <w:sz w:val="24"/>
          <w:szCs w:val="24"/>
        </w:rPr>
        <w:t xml:space="preserve"> – один из видов мошенничества с пластиковыми картами, при котором используется </w:t>
      </w:r>
      <w:proofErr w:type="spellStart"/>
      <w:r w:rsidRPr="00C66870">
        <w:rPr>
          <w:rFonts w:ascii="Times New Roman" w:hAnsi="Times New Roman" w:cs="Times New Roman"/>
          <w:sz w:val="24"/>
          <w:szCs w:val="24"/>
        </w:rPr>
        <w:t>скиммер</w:t>
      </w:r>
      <w:proofErr w:type="spellEnd"/>
      <w:r w:rsidRPr="00C66870">
        <w:rPr>
          <w:rFonts w:ascii="Times New Roman" w:hAnsi="Times New Roman" w:cs="Times New Roman"/>
          <w:sz w:val="24"/>
          <w:szCs w:val="24"/>
        </w:rPr>
        <w:t xml:space="preserve"> – инструмент для считывания магнитной дорожки кредитной карты, а так же приспособление в виде специальных насадок, установленное на клавиатуру, которые внешне повторяют оригинальные кнопки банкомата или незаконно установленные видеокамеры для снятия PIN- кода.</w:t>
      </w:r>
    </w:p>
    <w:p w:rsidR="003F10FC" w:rsidRPr="00C66870" w:rsidRDefault="003F10FC" w:rsidP="006C400B">
      <w:pPr>
        <w:pStyle w:val="23"/>
        <w:shd w:val="clear" w:color="auto" w:fill="auto"/>
        <w:tabs>
          <w:tab w:val="left" w:pos="1276"/>
        </w:tabs>
        <w:spacing w:before="0" w:after="0" w:line="240" w:lineRule="auto"/>
        <w:ind w:left="567" w:firstLine="0"/>
        <w:jc w:val="both"/>
        <w:rPr>
          <w:rFonts w:ascii="Times New Roman" w:hAnsi="Times New Roman" w:cs="Times New Roman"/>
          <w:sz w:val="24"/>
          <w:szCs w:val="24"/>
        </w:rPr>
      </w:pPr>
      <w:r w:rsidRPr="00C66870">
        <w:rPr>
          <w:rStyle w:val="aa"/>
          <w:rFonts w:ascii="Times New Roman" w:hAnsi="Times New Roman" w:cs="Times New Roman"/>
          <w:b w:val="0"/>
          <w:sz w:val="24"/>
          <w:szCs w:val="24"/>
          <w:lang w:val="ru-RU"/>
        </w:rPr>
        <w:t xml:space="preserve">1.7.26. </w:t>
      </w:r>
      <w:proofErr w:type="spellStart"/>
      <w:r w:rsidRPr="00C66870">
        <w:rPr>
          <w:rStyle w:val="aa"/>
          <w:rFonts w:ascii="Times New Roman" w:hAnsi="Times New Roman" w:cs="Times New Roman"/>
          <w:sz w:val="24"/>
          <w:szCs w:val="24"/>
        </w:rPr>
        <w:t>Фишинг</w:t>
      </w:r>
      <w:proofErr w:type="spellEnd"/>
      <w:r w:rsidRPr="00C66870">
        <w:rPr>
          <w:rFonts w:ascii="Times New Roman" w:hAnsi="Times New Roman" w:cs="Times New Roman"/>
          <w:sz w:val="24"/>
          <w:szCs w:val="24"/>
        </w:rPr>
        <w:t xml:space="preserve"> – вид </w:t>
      </w:r>
      <w:proofErr w:type="gramStart"/>
      <w:r w:rsidRPr="00C66870">
        <w:rPr>
          <w:rFonts w:ascii="Times New Roman" w:hAnsi="Times New Roman" w:cs="Times New Roman"/>
          <w:sz w:val="24"/>
          <w:szCs w:val="24"/>
        </w:rPr>
        <w:t>интернет-мошенничества</w:t>
      </w:r>
      <w:proofErr w:type="gramEnd"/>
      <w:r w:rsidRPr="00C66870">
        <w:rPr>
          <w:rFonts w:ascii="Times New Roman" w:hAnsi="Times New Roman" w:cs="Times New Roman"/>
          <w:sz w:val="24"/>
          <w:szCs w:val="24"/>
        </w:rPr>
        <w:t xml:space="preserve">, цель которого - получить идентификационные данные пользователей. Организаторы </w:t>
      </w:r>
      <w:proofErr w:type="spellStart"/>
      <w:r w:rsidRPr="00C66870">
        <w:rPr>
          <w:rFonts w:ascii="Times New Roman" w:hAnsi="Times New Roman" w:cs="Times New Roman"/>
          <w:sz w:val="24"/>
          <w:szCs w:val="24"/>
        </w:rPr>
        <w:t>фишинг</w:t>
      </w:r>
      <w:proofErr w:type="spellEnd"/>
      <w:r w:rsidRPr="00C66870">
        <w:rPr>
          <w:rFonts w:ascii="Times New Roman" w:hAnsi="Times New Roman" w:cs="Times New Roman"/>
          <w:sz w:val="24"/>
          <w:szCs w:val="24"/>
        </w:rPr>
        <w:t>-атак используют массовые рассылки электронных писем от имени популярных брендов и т.д.</w:t>
      </w:r>
    </w:p>
    <w:p w:rsidR="004E5EA7" w:rsidRPr="00C66870" w:rsidRDefault="004E5EA7" w:rsidP="00670B34">
      <w:pPr>
        <w:pStyle w:val="23"/>
        <w:shd w:val="clear" w:color="auto" w:fill="auto"/>
        <w:tabs>
          <w:tab w:val="left" w:pos="510"/>
        </w:tabs>
        <w:spacing w:before="0" w:after="0" w:line="240" w:lineRule="auto"/>
        <w:ind w:left="426" w:right="100" w:hanging="426"/>
        <w:jc w:val="both"/>
        <w:rPr>
          <w:rFonts w:ascii="Times New Roman" w:hAnsi="Times New Roman" w:cs="Times New Roman"/>
          <w:sz w:val="24"/>
          <w:szCs w:val="24"/>
          <w:lang w:val="ru-RU"/>
        </w:rPr>
      </w:pPr>
    </w:p>
    <w:p w:rsidR="004E5EA7" w:rsidRPr="00C66870" w:rsidRDefault="005150B0" w:rsidP="00941A37">
      <w:pPr>
        <w:pStyle w:val="2"/>
        <w:numPr>
          <w:ilvl w:val="0"/>
          <w:numId w:val="24"/>
        </w:numPr>
        <w:jc w:val="center"/>
        <w:rPr>
          <w:rFonts w:ascii="Times New Roman" w:hAnsi="Times New Roman" w:cs="Times New Roman"/>
          <w:color w:val="auto"/>
          <w:sz w:val="24"/>
          <w:lang w:val="ru-RU"/>
        </w:rPr>
      </w:pPr>
      <w:bookmarkStart w:id="9" w:name="bookmark8"/>
      <w:bookmarkStart w:id="10" w:name="_Toc285325"/>
      <w:bookmarkEnd w:id="8"/>
      <w:r w:rsidRPr="00C66870">
        <w:rPr>
          <w:rFonts w:ascii="Times New Roman" w:hAnsi="Times New Roman" w:cs="Times New Roman"/>
          <w:color w:val="auto"/>
          <w:sz w:val="24"/>
        </w:rPr>
        <w:t>ОБЪЕКТ СТРАХОВАНИЯ, ТЕРРИТОРИЯ СТРАХОВАНИЯ</w:t>
      </w:r>
      <w:bookmarkEnd w:id="9"/>
      <w:r w:rsidR="00873A85" w:rsidRPr="00C66870">
        <w:rPr>
          <w:rFonts w:ascii="Times New Roman" w:hAnsi="Times New Roman" w:cs="Times New Roman"/>
          <w:color w:val="auto"/>
          <w:sz w:val="24"/>
          <w:lang w:val="ru-RU"/>
        </w:rPr>
        <w:t>, СРОК СТРАХОВАНИЯ</w:t>
      </w:r>
      <w:bookmarkEnd w:id="10"/>
    </w:p>
    <w:p w:rsidR="00875D39" w:rsidRPr="00C66870" w:rsidRDefault="00CB2447" w:rsidP="00CB2447">
      <w:pPr>
        <w:pStyle w:val="23"/>
        <w:shd w:val="clear" w:color="auto" w:fill="auto"/>
        <w:tabs>
          <w:tab w:val="left" w:pos="567"/>
        </w:tabs>
        <w:spacing w:before="0" w:after="0" w:line="240" w:lineRule="auto"/>
        <w:ind w:left="567" w:right="100" w:hanging="567"/>
        <w:jc w:val="both"/>
        <w:rPr>
          <w:rFonts w:ascii="Times New Roman" w:hAnsi="Times New Roman" w:cs="Times New Roman"/>
          <w:sz w:val="24"/>
          <w:szCs w:val="24"/>
        </w:rPr>
      </w:pPr>
      <w:r w:rsidRPr="00C66870">
        <w:rPr>
          <w:rFonts w:ascii="Times New Roman" w:hAnsi="Times New Roman" w:cs="Times New Roman"/>
          <w:sz w:val="24"/>
          <w:szCs w:val="24"/>
          <w:lang w:val="ru-RU"/>
        </w:rPr>
        <w:t>2.1.</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Объектом страхования являются</w:t>
      </w:r>
      <w:r w:rsidR="004E5EA7"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 xml:space="preserve">не противоречащие законодательству </w:t>
      </w:r>
      <w:r w:rsidR="00EB456D" w:rsidRPr="00C66870">
        <w:rPr>
          <w:rFonts w:ascii="Times New Roman" w:hAnsi="Times New Roman" w:cs="Times New Roman"/>
          <w:sz w:val="24"/>
          <w:szCs w:val="24"/>
          <w:lang w:val="ru-RU"/>
        </w:rPr>
        <w:t>Республики Казахстан</w:t>
      </w:r>
      <w:r w:rsidR="009B7F3B" w:rsidRPr="00C66870">
        <w:rPr>
          <w:rFonts w:ascii="Times New Roman" w:hAnsi="Times New Roman" w:cs="Times New Roman"/>
          <w:sz w:val="24"/>
          <w:szCs w:val="24"/>
        </w:rPr>
        <w:t xml:space="preserve"> имущественные интересы Страхователя (</w:t>
      </w:r>
      <w:r w:rsidRPr="00C66870">
        <w:rPr>
          <w:rFonts w:ascii="Times New Roman" w:hAnsi="Times New Roman" w:cs="Times New Roman"/>
          <w:sz w:val="24"/>
          <w:szCs w:val="24"/>
          <w:lang w:val="ru-RU"/>
        </w:rPr>
        <w:t>Застрахованного/</w:t>
      </w:r>
      <w:r w:rsidR="009B7F3B" w:rsidRPr="00C66870">
        <w:rPr>
          <w:rFonts w:ascii="Times New Roman" w:hAnsi="Times New Roman" w:cs="Times New Roman"/>
          <w:sz w:val="24"/>
          <w:szCs w:val="24"/>
        </w:rPr>
        <w:t>Держателя</w:t>
      </w:r>
      <w:r w:rsidR="00EB456D"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Выгодоприобретателя), связанные с риском утраты застрахованного имущества со Счетов (наличных и безналичных денежных средств</w:t>
      </w:r>
      <w:r w:rsidR="004E5EA7"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на Счете Держателя карты) в результате противоправных действий третьих лиц.</w:t>
      </w:r>
    </w:p>
    <w:p w:rsidR="00875D39" w:rsidRPr="00C66870" w:rsidRDefault="00EB456D" w:rsidP="00CB2447">
      <w:pPr>
        <w:pStyle w:val="23"/>
        <w:shd w:val="clear" w:color="auto" w:fill="auto"/>
        <w:tabs>
          <w:tab w:val="left" w:pos="567"/>
        </w:tabs>
        <w:spacing w:before="0" w:after="0" w:line="240" w:lineRule="auto"/>
        <w:ind w:left="567" w:right="80" w:hanging="567"/>
        <w:jc w:val="both"/>
        <w:rPr>
          <w:rFonts w:ascii="Times New Roman" w:hAnsi="Times New Roman" w:cs="Times New Roman"/>
          <w:sz w:val="24"/>
          <w:szCs w:val="24"/>
        </w:rPr>
      </w:pPr>
      <w:r w:rsidRPr="00C66870">
        <w:rPr>
          <w:rFonts w:ascii="Times New Roman" w:hAnsi="Times New Roman" w:cs="Times New Roman"/>
          <w:sz w:val="24"/>
          <w:szCs w:val="24"/>
          <w:lang w:val="ru-RU"/>
        </w:rPr>
        <w:t>2.2.</w:t>
      </w:r>
      <w:r w:rsidR="00CB2447"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Договор страхования действует на указанной в нем Территории страхования.</w:t>
      </w:r>
    </w:p>
    <w:p w:rsidR="00CC18B3" w:rsidRPr="00C66870" w:rsidRDefault="00CB2447" w:rsidP="00CB2447">
      <w:pPr>
        <w:pStyle w:val="23"/>
        <w:shd w:val="clear" w:color="auto" w:fill="auto"/>
        <w:tabs>
          <w:tab w:val="left" w:pos="567"/>
        </w:tabs>
        <w:spacing w:before="0" w:after="0" w:line="240" w:lineRule="auto"/>
        <w:ind w:left="567" w:right="80" w:hanging="567"/>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2.3.</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 xml:space="preserve">Территория страхования: </w:t>
      </w:r>
      <w:r w:rsidR="00EB456D" w:rsidRPr="00C66870">
        <w:rPr>
          <w:rFonts w:ascii="Times New Roman" w:hAnsi="Times New Roman" w:cs="Times New Roman"/>
          <w:sz w:val="24"/>
          <w:szCs w:val="24"/>
          <w:lang w:val="ru-RU"/>
        </w:rPr>
        <w:t>Республика Казахстан</w:t>
      </w:r>
      <w:r w:rsidR="004E5EA7"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если иное не предусмотрено Договором страхования.</w:t>
      </w:r>
      <w:bookmarkStart w:id="11" w:name="bookmark9"/>
    </w:p>
    <w:p w:rsidR="002B52E7" w:rsidRPr="00C66870" w:rsidRDefault="002B52E7" w:rsidP="00CB2447">
      <w:pPr>
        <w:pStyle w:val="23"/>
        <w:shd w:val="clear" w:color="auto" w:fill="auto"/>
        <w:tabs>
          <w:tab w:val="left" w:pos="567"/>
        </w:tabs>
        <w:spacing w:before="0" w:after="0" w:line="240" w:lineRule="auto"/>
        <w:ind w:left="567" w:right="80" w:hanging="567"/>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2.4.   Срок страхования указывается в Договоре страхования</w:t>
      </w:r>
      <w:r w:rsidR="00686FDC" w:rsidRPr="00C66870">
        <w:rPr>
          <w:rFonts w:ascii="Times New Roman" w:hAnsi="Times New Roman" w:cs="Times New Roman"/>
          <w:sz w:val="24"/>
          <w:szCs w:val="24"/>
          <w:lang w:val="ru-RU"/>
        </w:rPr>
        <w:t>.</w:t>
      </w:r>
    </w:p>
    <w:p w:rsidR="00EB456D" w:rsidRPr="00C66870" w:rsidRDefault="00EB456D" w:rsidP="00670B34">
      <w:pPr>
        <w:pStyle w:val="23"/>
        <w:shd w:val="clear" w:color="auto" w:fill="auto"/>
        <w:spacing w:before="0" w:after="0" w:line="240" w:lineRule="auto"/>
        <w:ind w:left="426" w:right="80" w:hanging="426"/>
        <w:jc w:val="both"/>
        <w:rPr>
          <w:rFonts w:ascii="Times New Roman" w:hAnsi="Times New Roman" w:cs="Times New Roman"/>
          <w:b/>
          <w:sz w:val="24"/>
          <w:szCs w:val="24"/>
          <w:lang w:val="ru-RU"/>
        </w:rPr>
      </w:pPr>
    </w:p>
    <w:p w:rsidR="005150B0" w:rsidRPr="00C66870" w:rsidRDefault="005150B0" w:rsidP="00D260A4">
      <w:pPr>
        <w:pStyle w:val="2"/>
        <w:numPr>
          <w:ilvl w:val="0"/>
          <w:numId w:val="24"/>
        </w:numPr>
        <w:jc w:val="center"/>
        <w:rPr>
          <w:rFonts w:ascii="Times New Roman" w:hAnsi="Times New Roman" w:cs="Times New Roman"/>
          <w:color w:val="auto"/>
          <w:sz w:val="24"/>
        </w:rPr>
      </w:pPr>
      <w:bookmarkStart w:id="12" w:name="_Toc285326"/>
      <w:bookmarkStart w:id="13" w:name="bookmark10"/>
      <w:bookmarkEnd w:id="11"/>
      <w:r w:rsidRPr="00C66870">
        <w:rPr>
          <w:rFonts w:ascii="Times New Roman" w:hAnsi="Times New Roman" w:cs="Times New Roman"/>
          <w:color w:val="auto"/>
          <w:sz w:val="24"/>
        </w:rPr>
        <w:t>СТРАХОВОЙ СЛУЧАЙ</w:t>
      </w:r>
      <w:bookmarkEnd w:id="12"/>
      <w:r w:rsidRPr="00C66870">
        <w:rPr>
          <w:rFonts w:ascii="Times New Roman" w:hAnsi="Times New Roman" w:cs="Times New Roman"/>
          <w:color w:val="auto"/>
          <w:sz w:val="24"/>
        </w:rPr>
        <w:t xml:space="preserve"> </w:t>
      </w:r>
      <w:bookmarkEnd w:id="13"/>
    </w:p>
    <w:p w:rsidR="00875D39" w:rsidRPr="00C66870" w:rsidRDefault="00787A42" w:rsidP="003D5AFF">
      <w:pPr>
        <w:ind w:left="567" w:hanging="567"/>
        <w:jc w:val="both"/>
        <w:rPr>
          <w:rFonts w:ascii="Times New Roman" w:hAnsi="Times New Roman" w:cs="Times New Roman"/>
          <w:lang w:val="ru-RU"/>
        </w:rPr>
      </w:pPr>
      <w:r w:rsidRPr="00C66870">
        <w:rPr>
          <w:rFonts w:ascii="Times New Roman" w:hAnsi="Times New Roman" w:cs="Times New Roman"/>
          <w:lang w:val="ru-RU"/>
        </w:rPr>
        <w:t>3.1.</w:t>
      </w:r>
      <w:r w:rsidRPr="00C66870">
        <w:rPr>
          <w:rFonts w:ascii="Times New Roman" w:hAnsi="Times New Roman" w:cs="Times New Roman"/>
          <w:lang w:val="ru-RU"/>
        </w:rPr>
        <w:tab/>
      </w:r>
      <w:r w:rsidR="009B7F3B" w:rsidRPr="00C66870">
        <w:rPr>
          <w:rFonts w:ascii="Times New Roman" w:hAnsi="Times New Roman" w:cs="Times New Roman"/>
        </w:rPr>
        <w:t>Страховым случаем является совершившееся в период действия Договора страхования событие, предусмотренное настоящими Правилами страхования, с наступлением которого возникает обязанность Страховщика произвести Страховую выплату Страхователю (Выгодоприобретателю).</w:t>
      </w:r>
    </w:p>
    <w:p w:rsidR="00875D39" w:rsidRPr="00C66870" w:rsidRDefault="00787A42" w:rsidP="003D5AFF">
      <w:pPr>
        <w:pStyle w:val="23"/>
        <w:shd w:val="clear" w:color="auto" w:fill="auto"/>
        <w:spacing w:before="0" w:after="0" w:line="240" w:lineRule="auto"/>
        <w:ind w:left="567" w:hanging="567"/>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3.2.</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По Договору страхования, заключенному на основан</w:t>
      </w:r>
      <w:r w:rsidR="004609B2" w:rsidRPr="00C66870">
        <w:rPr>
          <w:rFonts w:ascii="Times New Roman" w:hAnsi="Times New Roman" w:cs="Times New Roman"/>
          <w:sz w:val="24"/>
          <w:szCs w:val="24"/>
        </w:rPr>
        <w:t>ии настоящих Правил страхования</w:t>
      </w:r>
      <w:r w:rsidR="004609B2"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Страховщик предоставляет страховую защиту</w:t>
      </w:r>
      <w:r w:rsidR="005150B0"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в отношении застрахованного имущества, вследствие убытков, возникших в результате следующих событий</w:t>
      </w:r>
      <w:r w:rsidR="005150B0" w:rsidRPr="00C66870">
        <w:rPr>
          <w:rFonts w:ascii="Times New Roman" w:hAnsi="Times New Roman" w:cs="Times New Roman"/>
          <w:sz w:val="24"/>
          <w:szCs w:val="24"/>
          <w:lang w:val="ru-RU"/>
        </w:rPr>
        <w:t>:</w:t>
      </w:r>
    </w:p>
    <w:p w:rsidR="00875D39" w:rsidRPr="00C66870" w:rsidRDefault="00604EE4" w:rsidP="00312EE5">
      <w:pPr>
        <w:pStyle w:val="23"/>
        <w:shd w:val="clear" w:color="auto" w:fill="auto"/>
        <w:spacing w:before="0" w:after="0" w:line="240" w:lineRule="auto"/>
        <w:ind w:left="567" w:right="20" w:firstLine="0"/>
        <w:jc w:val="both"/>
        <w:rPr>
          <w:rFonts w:ascii="Times New Roman" w:hAnsi="Times New Roman" w:cs="Times New Roman"/>
          <w:sz w:val="24"/>
          <w:szCs w:val="24"/>
        </w:rPr>
      </w:pPr>
      <w:r w:rsidRPr="00C66870">
        <w:rPr>
          <w:rFonts w:ascii="Times New Roman" w:hAnsi="Times New Roman" w:cs="Times New Roman"/>
          <w:sz w:val="24"/>
          <w:szCs w:val="24"/>
        </w:rPr>
        <w:t>3.2</w:t>
      </w:r>
      <w:r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1</w:t>
      </w:r>
      <w:r w:rsidRPr="00C66870">
        <w:rPr>
          <w:rFonts w:ascii="Times New Roman" w:hAnsi="Times New Roman" w:cs="Times New Roman"/>
          <w:sz w:val="24"/>
          <w:szCs w:val="24"/>
          <w:lang w:val="ru-RU"/>
        </w:rPr>
        <w:t>.</w:t>
      </w:r>
      <w:r w:rsidR="00787A42" w:rsidRPr="00C66870">
        <w:rPr>
          <w:rFonts w:ascii="Times New Roman" w:hAnsi="Times New Roman" w:cs="Times New Roman"/>
          <w:sz w:val="24"/>
          <w:szCs w:val="24"/>
          <w:lang w:val="ru-RU"/>
        </w:rPr>
        <w:tab/>
      </w:r>
      <w:proofErr w:type="gramStart"/>
      <w:r w:rsidR="009B7F3B" w:rsidRPr="00C66870">
        <w:rPr>
          <w:rFonts w:ascii="Times New Roman" w:hAnsi="Times New Roman" w:cs="Times New Roman"/>
          <w:sz w:val="24"/>
          <w:szCs w:val="24"/>
        </w:rPr>
        <w:t xml:space="preserve">Хищение денежных средств </w:t>
      </w:r>
      <w:r w:rsidR="00CC18B3" w:rsidRPr="00C66870">
        <w:rPr>
          <w:rFonts w:ascii="Times New Roman" w:hAnsi="Times New Roman" w:cs="Times New Roman"/>
          <w:sz w:val="24"/>
          <w:szCs w:val="24"/>
          <w:lang w:val="ru-RU"/>
        </w:rPr>
        <w:t>в</w:t>
      </w:r>
      <w:r w:rsidR="009B7F3B" w:rsidRPr="00C66870">
        <w:rPr>
          <w:rFonts w:ascii="Times New Roman" w:hAnsi="Times New Roman" w:cs="Times New Roman"/>
          <w:sz w:val="24"/>
          <w:szCs w:val="24"/>
        </w:rPr>
        <w:t xml:space="preserve"> результате грабежа</w:t>
      </w:r>
      <w:r w:rsidR="00CC18B3" w:rsidRPr="00C66870">
        <w:rPr>
          <w:rFonts w:ascii="Times New Roman" w:hAnsi="Times New Roman" w:cs="Times New Roman"/>
          <w:sz w:val="24"/>
          <w:szCs w:val="24"/>
          <w:lang w:val="ru-RU"/>
        </w:rPr>
        <w:t xml:space="preserve"> - </w:t>
      </w:r>
      <w:r w:rsidR="009B7F3B" w:rsidRPr="00C66870">
        <w:rPr>
          <w:rFonts w:ascii="Times New Roman" w:hAnsi="Times New Roman" w:cs="Times New Roman"/>
          <w:sz w:val="24"/>
          <w:szCs w:val="24"/>
        </w:rPr>
        <w:t xml:space="preserve">страховому возмещению подлежит сумма застрахованных денежных средств на Счете в пределах Страховой суммы, </w:t>
      </w:r>
      <w:proofErr w:type="spellStart"/>
      <w:r w:rsidRPr="00C66870">
        <w:rPr>
          <w:rFonts w:ascii="Times New Roman" w:hAnsi="Times New Roman" w:cs="Times New Roman"/>
          <w:sz w:val="24"/>
          <w:szCs w:val="24"/>
        </w:rPr>
        <w:t>несанкционированно</w:t>
      </w:r>
      <w:proofErr w:type="spellEnd"/>
      <w:r w:rsidR="009B7F3B" w:rsidRPr="00C66870">
        <w:rPr>
          <w:rFonts w:ascii="Times New Roman" w:hAnsi="Times New Roman" w:cs="Times New Roman"/>
          <w:sz w:val="24"/>
          <w:szCs w:val="24"/>
        </w:rPr>
        <w:t xml:space="preserve"> списанная со Счета в результате противоправных действий, осуществленных после утраты Карты Держателем в результате событий, квалифицированных компетентными правоохранительными органами как грабеж в соответствии со статьей 1</w:t>
      </w:r>
      <w:r w:rsidRPr="00C66870">
        <w:rPr>
          <w:rFonts w:ascii="Times New Roman" w:hAnsi="Times New Roman" w:cs="Times New Roman"/>
          <w:sz w:val="24"/>
          <w:szCs w:val="24"/>
          <w:lang w:val="ru-RU"/>
        </w:rPr>
        <w:t>9</w:t>
      </w:r>
      <w:r w:rsidR="009B7F3B" w:rsidRPr="00C66870">
        <w:rPr>
          <w:rFonts w:ascii="Times New Roman" w:hAnsi="Times New Roman" w:cs="Times New Roman"/>
          <w:sz w:val="24"/>
          <w:szCs w:val="24"/>
        </w:rPr>
        <w:t>1 Уголовного кодекса Р</w:t>
      </w:r>
      <w:r w:rsidRPr="00C66870">
        <w:rPr>
          <w:rFonts w:ascii="Times New Roman" w:hAnsi="Times New Roman" w:cs="Times New Roman"/>
          <w:sz w:val="24"/>
          <w:szCs w:val="24"/>
          <w:lang w:val="ru-RU"/>
        </w:rPr>
        <w:t>К</w:t>
      </w:r>
      <w:r w:rsidR="009B7F3B" w:rsidRPr="00C66870">
        <w:rPr>
          <w:rFonts w:ascii="Times New Roman" w:hAnsi="Times New Roman" w:cs="Times New Roman"/>
          <w:sz w:val="24"/>
          <w:szCs w:val="24"/>
        </w:rPr>
        <w:t xml:space="preserve"> (далее — УК Р</w:t>
      </w:r>
      <w:r w:rsidRPr="00C66870">
        <w:rPr>
          <w:rFonts w:ascii="Times New Roman" w:hAnsi="Times New Roman" w:cs="Times New Roman"/>
          <w:sz w:val="24"/>
          <w:szCs w:val="24"/>
          <w:lang w:val="ru-RU"/>
        </w:rPr>
        <w:t>К</w:t>
      </w:r>
      <w:r w:rsidR="009B7F3B" w:rsidRPr="00C66870">
        <w:rPr>
          <w:rFonts w:ascii="Times New Roman" w:hAnsi="Times New Roman" w:cs="Times New Roman"/>
          <w:sz w:val="24"/>
          <w:szCs w:val="24"/>
        </w:rPr>
        <w:t>).</w:t>
      </w:r>
      <w:proofErr w:type="gramEnd"/>
    </w:p>
    <w:p w:rsidR="00875D39" w:rsidRPr="00C66870" w:rsidRDefault="009B7F3B" w:rsidP="00312EE5">
      <w:pPr>
        <w:pStyle w:val="23"/>
        <w:shd w:val="clear" w:color="auto" w:fill="auto"/>
        <w:spacing w:before="0" w:after="0" w:line="240" w:lineRule="auto"/>
        <w:ind w:left="567" w:right="20" w:firstLine="0"/>
        <w:jc w:val="both"/>
        <w:rPr>
          <w:rFonts w:ascii="Times New Roman" w:hAnsi="Times New Roman" w:cs="Times New Roman"/>
          <w:sz w:val="24"/>
          <w:szCs w:val="24"/>
        </w:rPr>
      </w:pPr>
      <w:r w:rsidRPr="00C66870">
        <w:rPr>
          <w:rFonts w:ascii="Times New Roman" w:hAnsi="Times New Roman" w:cs="Times New Roman"/>
          <w:sz w:val="24"/>
          <w:szCs w:val="24"/>
        </w:rPr>
        <w:t>3.2.2</w:t>
      </w:r>
      <w:r w:rsidR="00604EE4" w:rsidRPr="00C66870">
        <w:rPr>
          <w:rFonts w:ascii="Times New Roman" w:hAnsi="Times New Roman" w:cs="Times New Roman"/>
          <w:sz w:val="24"/>
          <w:szCs w:val="24"/>
          <w:lang w:val="ru-RU"/>
        </w:rPr>
        <w:t>.</w:t>
      </w:r>
      <w:r w:rsidR="00787A42" w:rsidRPr="00C66870">
        <w:rPr>
          <w:rFonts w:ascii="Times New Roman" w:hAnsi="Times New Roman" w:cs="Times New Roman"/>
          <w:sz w:val="24"/>
          <w:szCs w:val="24"/>
          <w:lang w:val="ru-RU"/>
        </w:rPr>
        <w:tab/>
      </w:r>
      <w:r w:rsidRPr="00C66870">
        <w:rPr>
          <w:rFonts w:ascii="Times New Roman" w:hAnsi="Times New Roman" w:cs="Times New Roman"/>
          <w:sz w:val="24"/>
          <w:szCs w:val="24"/>
        </w:rPr>
        <w:t>Хищение денежных сре</w:t>
      </w:r>
      <w:proofErr w:type="gramStart"/>
      <w:r w:rsidRPr="00C66870">
        <w:rPr>
          <w:rFonts w:ascii="Times New Roman" w:hAnsi="Times New Roman" w:cs="Times New Roman"/>
          <w:sz w:val="24"/>
          <w:szCs w:val="24"/>
        </w:rPr>
        <w:t>дств в р</w:t>
      </w:r>
      <w:proofErr w:type="gramEnd"/>
      <w:r w:rsidRPr="00C66870">
        <w:rPr>
          <w:rFonts w:ascii="Times New Roman" w:hAnsi="Times New Roman" w:cs="Times New Roman"/>
          <w:sz w:val="24"/>
          <w:szCs w:val="24"/>
        </w:rPr>
        <w:t xml:space="preserve">езультате разбойного нападения — страховому возмещению подлежит сумма застрахованных денежных средств на Счете в пределах Страховой суммы, </w:t>
      </w:r>
      <w:proofErr w:type="spellStart"/>
      <w:r w:rsidRPr="00C66870">
        <w:rPr>
          <w:rFonts w:ascii="Times New Roman" w:hAnsi="Times New Roman" w:cs="Times New Roman"/>
          <w:sz w:val="24"/>
          <w:szCs w:val="24"/>
        </w:rPr>
        <w:t>несанкционированно</w:t>
      </w:r>
      <w:proofErr w:type="spellEnd"/>
      <w:r w:rsidRPr="00C66870">
        <w:rPr>
          <w:rFonts w:ascii="Times New Roman" w:hAnsi="Times New Roman" w:cs="Times New Roman"/>
          <w:sz w:val="24"/>
          <w:szCs w:val="24"/>
        </w:rPr>
        <w:t xml:space="preserve"> списанная со Счета в результате противоправных действий, осуществленных после утраты Карты Держателем в результате событий, </w:t>
      </w:r>
      <w:r w:rsidRPr="00C66870">
        <w:rPr>
          <w:rFonts w:ascii="Times New Roman" w:hAnsi="Times New Roman" w:cs="Times New Roman"/>
          <w:sz w:val="24"/>
          <w:szCs w:val="24"/>
        </w:rPr>
        <w:lastRenderedPageBreak/>
        <w:t>квалифицированных компетентными правоохранительными органами как разбой в соответствии со статьей 1</w:t>
      </w:r>
      <w:r w:rsidR="00604EE4" w:rsidRPr="00C66870">
        <w:rPr>
          <w:rFonts w:ascii="Times New Roman" w:hAnsi="Times New Roman" w:cs="Times New Roman"/>
          <w:sz w:val="24"/>
          <w:szCs w:val="24"/>
        </w:rPr>
        <w:t>92</w:t>
      </w:r>
      <w:r w:rsidRPr="00C66870">
        <w:rPr>
          <w:rFonts w:ascii="Times New Roman" w:hAnsi="Times New Roman" w:cs="Times New Roman"/>
          <w:sz w:val="24"/>
          <w:szCs w:val="24"/>
        </w:rPr>
        <w:t xml:space="preserve"> УК Р</w:t>
      </w:r>
      <w:r w:rsidR="00604EE4" w:rsidRPr="00C66870">
        <w:rPr>
          <w:rFonts w:ascii="Times New Roman" w:hAnsi="Times New Roman" w:cs="Times New Roman"/>
          <w:sz w:val="24"/>
          <w:szCs w:val="24"/>
        </w:rPr>
        <w:t>К</w:t>
      </w:r>
      <w:r w:rsidRPr="00C66870">
        <w:rPr>
          <w:rFonts w:ascii="Times New Roman" w:hAnsi="Times New Roman" w:cs="Times New Roman"/>
          <w:sz w:val="24"/>
          <w:szCs w:val="24"/>
        </w:rPr>
        <w:t>.</w:t>
      </w:r>
    </w:p>
    <w:p w:rsidR="00875D39" w:rsidRPr="00C66870" w:rsidRDefault="00604EE4" w:rsidP="00312EE5">
      <w:pPr>
        <w:pStyle w:val="23"/>
        <w:shd w:val="clear" w:color="auto" w:fill="auto"/>
        <w:spacing w:before="0" w:after="0" w:line="240" w:lineRule="auto"/>
        <w:ind w:left="567" w:right="20" w:firstLine="0"/>
        <w:jc w:val="both"/>
        <w:rPr>
          <w:rFonts w:ascii="Times New Roman" w:hAnsi="Times New Roman" w:cs="Times New Roman"/>
          <w:sz w:val="24"/>
          <w:szCs w:val="24"/>
        </w:rPr>
      </w:pPr>
      <w:r w:rsidRPr="00C66870">
        <w:rPr>
          <w:rFonts w:ascii="Times New Roman" w:hAnsi="Times New Roman" w:cs="Times New Roman"/>
          <w:sz w:val="24"/>
          <w:szCs w:val="24"/>
        </w:rPr>
        <w:t>3.2.3.</w:t>
      </w:r>
      <w:r w:rsidR="003D5AFF" w:rsidRPr="00C66870">
        <w:rPr>
          <w:rFonts w:ascii="Times New Roman" w:hAnsi="Times New Roman" w:cs="Times New Roman"/>
          <w:sz w:val="24"/>
          <w:szCs w:val="24"/>
        </w:rPr>
        <w:tab/>
      </w:r>
      <w:r w:rsidR="009B7F3B" w:rsidRPr="00C66870">
        <w:rPr>
          <w:rFonts w:ascii="Times New Roman" w:hAnsi="Times New Roman" w:cs="Times New Roman"/>
          <w:sz w:val="24"/>
          <w:szCs w:val="24"/>
        </w:rPr>
        <w:t>Противоправные действия третьих лиц (далее — «ПДТЛ») — страховому возмещению подлежит сумма застрахованных денежных средств на Счете в пределах Страховой суммы, списанная со Счета, но не подтвержденная (не принятая) Держателем в срок, установленный Эмитентом в результате противоправного</w:t>
      </w:r>
      <w:r w:rsidR="007C6837"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(незаконного) и без ведома Держателя, использования данных и реквизитов Карты, полученных в результате Компрометации Карты третьим лицом.</w:t>
      </w:r>
    </w:p>
    <w:p w:rsidR="00875D39" w:rsidRPr="00C66870" w:rsidRDefault="009B7F3B" w:rsidP="003D5AFF">
      <w:pPr>
        <w:pStyle w:val="23"/>
        <w:shd w:val="clear" w:color="auto" w:fill="auto"/>
        <w:spacing w:before="0" w:after="0" w:line="240" w:lineRule="auto"/>
        <w:ind w:left="567" w:right="180" w:firstLine="0"/>
        <w:jc w:val="both"/>
        <w:rPr>
          <w:rFonts w:ascii="Times New Roman" w:hAnsi="Times New Roman" w:cs="Times New Roman"/>
          <w:sz w:val="24"/>
          <w:szCs w:val="24"/>
          <w:lang w:val="ru-RU"/>
        </w:rPr>
      </w:pPr>
      <w:r w:rsidRPr="00C66870">
        <w:rPr>
          <w:rFonts w:ascii="Times New Roman" w:hAnsi="Times New Roman" w:cs="Times New Roman"/>
          <w:sz w:val="24"/>
          <w:szCs w:val="24"/>
        </w:rPr>
        <w:t>Страхование по риску «ПДТЛ» распространяется на случаи причинения Выгодоприобретателю убытков в результате несанкционированного списания денежных средств со Счета при получении валюты</w:t>
      </w:r>
      <w:r w:rsidR="00787A42"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банкнот</w:t>
      </w:r>
      <w:r w:rsidR="00787A42" w:rsidRPr="00C66870">
        <w:rPr>
          <w:rFonts w:ascii="Times New Roman" w:hAnsi="Times New Roman" w:cs="Times New Roman"/>
          <w:sz w:val="24"/>
          <w:szCs w:val="24"/>
          <w:lang w:val="ru-RU"/>
        </w:rPr>
        <w:t>)</w:t>
      </w:r>
      <w:r w:rsidRPr="00C66870">
        <w:rPr>
          <w:rFonts w:ascii="Times New Roman" w:hAnsi="Times New Roman" w:cs="Times New Roman"/>
          <w:sz w:val="24"/>
          <w:szCs w:val="24"/>
        </w:rPr>
        <w:t>, оплате услуг в банкомате и в других устройствах самообслуживания или осуществлении расчетов Картой за покупки, работы, услуги в Торгово-сервисном предприятии, в результате</w:t>
      </w:r>
      <w:r w:rsidR="00BB2D4A" w:rsidRPr="00C66870">
        <w:rPr>
          <w:rFonts w:ascii="Times New Roman" w:hAnsi="Times New Roman" w:cs="Times New Roman"/>
          <w:sz w:val="24"/>
          <w:szCs w:val="24"/>
          <w:lang w:val="ru-RU"/>
        </w:rPr>
        <w:t>:</w:t>
      </w:r>
    </w:p>
    <w:p w:rsidR="00875D39" w:rsidRPr="00C66870" w:rsidRDefault="009B7F3B" w:rsidP="00961CA4">
      <w:pPr>
        <w:pStyle w:val="23"/>
        <w:shd w:val="clear" w:color="auto" w:fill="auto"/>
        <w:tabs>
          <w:tab w:val="left" w:pos="851"/>
        </w:tabs>
        <w:spacing w:before="0" w:after="0" w:line="240" w:lineRule="auto"/>
        <w:ind w:left="851" w:firstLine="0"/>
        <w:jc w:val="both"/>
        <w:rPr>
          <w:rFonts w:ascii="Times New Roman" w:hAnsi="Times New Roman" w:cs="Times New Roman"/>
          <w:sz w:val="24"/>
          <w:szCs w:val="24"/>
          <w:lang w:val="ru-RU"/>
        </w:rPr>
      </w:pPr>
      <w:r w:rsidRPr="00C66870">
        <w:rPr>
          <w:rFonts w:ascii="Times New Roman" w:hAnsi="Times New Roman" w:cs="Times New Roman"/>
          <w:sz w:val="24"/>
          <w:szCs w:val="24"/>
        </w:rPr>
        <w:t>а)</w:t>
      </w:r>
      <w:r w:rsidRPr="00C66870">
        <w:rPr>
          <w:rFonts w:ascii="Times New Roman" w:hAnsi="Times New Roman" w:cs="Times New Roman"/>
          <w:sz w:val="24"/>
          <w:szCs w:val="24"/>
        </w:rPr>
        <w:tab/>
        <w:t>использования поддельной карты</w:t>
      </w:r>
      <w:r w:rsidR="00BB2D4A"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с нанесенными на нее данными действительной Карты в качестве расчетного средства (за покупк</w:t>
      </w:r>
      <w:r w:rsidR="00BB2D4A" w:rsidRPr="00C66870">
        <w:rPr>
          <w:rFonts w:ascii="Times New Roman" w:hAnsi="Times New Roman" w:cs="Times New Roman"/>
          <w:sz w:val="24"/>
          <w:szCs w:val="24"/>
        </w:rPr>
        <w:t>и товаров, оплаты работ, услуг)</w:t>
      </w:r>
      <w:r w:rsidR="00BB2D4A" w:rsidRPr="00C66870">
        <w:rPr>
          <w:rFonts w:ascii="Times New Roman" w:hAnsi="Times New Roman" w:cs="Times New Roman"/>
          <w:sz w:val="24"/>
          <w:szCs w:val="24"/>
          <w:lang w:val="ru-RU"/>
        </w:rPr>
        <w:t>;</w:t>
      </w:r>
    </w:p>
    <w:p w:rsidR="00875D39" w:rsidRPr="00C66870" w:rsidRDefault="009B7F3B" w:rsidP="00961CA4">
      <w:pPr>
        <w:pStyle w:val="23"/>
        <w:shd w:val="clear" w:color="auto" w:fill="auto"/>
        <w:tabs>
          <w:tab w:val="left" w:pos="851"/>
        </w:tabs>
        <w:spacing w:before="0" w:after="0" w:line="240" w:lineRule="auto"/>
        <w:ind w:left="851" w:firstLine="0"/>
        <w:jc w:val="both"/>
        <w:rPr>
          <w:rFonts w:ascii="Times New Roman" w:hAnsi="Times New Roman" w:cs="Times New Roman"/>
          <w:sz w:val="24"/>
          <w:szCs w:val="24"/>
        </w:rPr>
      </w:pPr>
      <w:r w:rsidRPr="00C66870">
        <w:rPr>
          <w:rFonts w:ascii="Times New Roman" w:hAnsi="Times New Roman" w:cs="Times New Roman"/>
          <w:sz w:val="24"/>
          <w:szCs w:val="24"/>
        </w:rPr>
        <w:t>б)</w:t>
      </w:r>
      <w:r w:rsidRPr="00C66870">
        <w:rPr>
          <w:rFonts w:ascii="Times New Roman" w:hAnsi="Times New Roman" w:cs="Times New Roman"/>
          <w:sz w:val="24"/>
          <w:szCs w:val="24"/>
        </w:rPr>
        <w:tab/>
        <w:t>получения денежных средств из банкомата</w:t>
      </w:r>
      <w:r w:rsidR="00BB2D4A" w:rsidRPr="00C66870">
        <w:rPr>
          <w:rFonts w:ascii="Times New Roman" w:hAnsi="Times New Roman" w:cs="Times New Roman"/>
          <w:sz w:val="24"/>
          <w:szCs w:val="24"/>
        </w:rPr>
        <w:t xml:space="preserve"> </w:t>
      </w:r>
      <w:r w:rsidRPr="00C66870">
        <w:rPr>
          <w:rFonts w:ascii="Times New Roman" w:hAnsi="Times New Roman" w:cs="Times New Roman"/>
          <w:sz w:val="24"/>
          <w:szCs w:val="24"/>
        </w:rPr>
        <w:t>по поддельной карте, на которую нанес</w:t>
      </w:r>
      <w:r w:rsidR="00787A42" w:rsidRPr="00C66870">
        <w:rPr>
          <w:rFonts w:ascii="Times New Roman" w:hAnsi="Times New Roman" w:cs="Times New Roman"/>
          <w:sz w:val="24"/>
          <w:szCs w:val="24"/>
        </w:rPr>
        <w:t>ены данные действительной Карты;</w:t>
      </w:r>
    </w:p>
    <w:p w:rsidR="00787A42" w:rsidRPr="00C66870" w:rsidRDefault="00787A42" w:rsidP="00961CA4">
      <w:pPr>
        <w:pStyle w:val="23"/>
        <w:shd w:val="clear" w:color="auto" w:fill="auto"/>
        <w:tabs>
          <w:tab w:val="left" w:pos="851"/>
        </w:tabs>
        <w:spacing w:before="0" w:after="0" w:line="240" w:lineRule="auto"/>
        <w:ind w:left="851" w:firstLine="0"/>
        <w:jc w:val="both"/>
        <w:rPr>
          <w:rFonts w:ascii="Times New Roman" w:hAnsi="Times New Roman" w:cs="Times New Roman"/>
          <w:sz w:val="24"/>
          <w:szCs w:val="24"/>
          <w:lang w:val="ru-RU"/>
        </w:rPr>
      </w:pPr>
      <w:r w:rsidRPr="00C66870">
        <w:rPr>
          <w:rFonts w:ascii="Times New Roman" w:hAnsi="Times New Roman" w:cs="Times New Roman"/>
          <w:sz w:val="24"/>
          <w:szCs w:val="24"/>
        </w:rPr>
        <w:t>в)</w:t>
      </w:r>
      <w:r w:rsidRPr="00C66870">
        <w:rPr>
          <w:rFonts w:ascii="Times New Roman" w:hAnsi="Times New Roman" w:cs="Times New Roman"/>
          <w:sz w:val="24"/>
          <w:szCs w:val="24"/>
        </w:rPr>
        <w:tab/>
        <w:t>использования</w:t>
      </w:r>
      <w:r w:rsidRPr="00C66870">
        <w:rPr>
          <w:rFonts w:ascii="Times New Roman" w:eastAsia="Times New Roman" w:hAnsi="Times New Roman" w:cs="Times New Roman"/>
          <w:color w:val="auto"/>
          <w:sz w:val="24"/>
          <w:szCs w:val="24"/>
        </w:rPr>
        <w:t xml:space="preserve"> информации о Карте полученной от Держателя Карты обманным путем (</w:t>
      </w:r>
      <w:proofErr w:type="spellStart"/>
      <w:r w:rsidRPr="00C66870">
        <w:rPr>
          <w:rFonts w:ascii="Times New Roman" w:eastAsia="Times New Roman" w:hAnsi="Times New Roman" w:cs="Times New Roman"/>
          <w:color w:val="auto"/>
          <w:sz w:val="24"/>
          <w:szCs w:val="24"/>
        </w:rPr>
        <w:t>скимминг</w:t>
      </w:r>
      <w:proofErr w:type="spellEnd"/>
      <w:r w:rsidRPr="00C66870">
        <w:rPr>
          <w:rFonts w:ascii="Times New Roman" w:eastAsia="Times New Roman" w:hAnsi="Times New Roman" w:cs="Times New Roman"/>
          <w:color w:val="auto"/>
          <w:sz w:val="24"/>
          <w:szCs w:val="24"/>
        </w:rPr>
        <w:t xml:space="preserve">, </w:t>
      </w:r>
      <w:proofErr w:type="spellStart"/>
      <w:r w:rsidRPr="00C66870">
        <w:rPr>
          <w:rFonts w:ascii="Times New Roman" w:eastAsia="Times New Roman" w:hAnsi="Times New Roman" w:cs="Times New Roman"/>
          <w:color w:val="auto"/>
          <w:sz w:val="24"/>
          <w:szCs w:val="24"/>
        </w:rPr>
        <w:t>фишинг</w:t>
      </w:r>
      <w:proofErr w:type="spellEnd"/>
      <w:r w:rsidRPr="00C66870">
        <w:rPr>
          <w:rFonts w:ascii="Times New Roman" w:eastAsia="Times New Roman" w:hAnsi="Times New Roman" w:cs="Times New Roman"/>
          <w:color w:val="auto"/>
          <w:sz w:val="24"/>
          <w:szCs w:val="24"/>
        </w:rPr>
        <w:t>) для осуществления расчетов за покупки товаров, оплаты работ и услуг</w:t>
      </w:r>
      <w:r w:rsidRPr="00C66870">
        <w:rPr>
          <w:rFonts w:ascii="Times New Roman" w:eastAsia="Times New Roman" w:hAnsi="Times New Roman" w:cs="Times New Roman"/>
          <w:color w:val="auto"/>
          <w:sz w:val="24"/>
          <w:szCs w:val="24"/>
          <w:lang w:val="ru-RU"/>
        </w:rPr>
        <w:t>.</w:t>
      </w:r>
    </w:p>
    <w:p w:rsidR="00875D39" w:rsidRPr="00C66870" w:rsidRDefault="009B7F3B" w:rsidP="003D5AFF">
      <w:pPr>
        <w:pStyle w:val="23"/>
        <w:shd w:val="clear" w:color="auto" w:fill="auto"/>
        <w:spacing w:before="0" w:after="0" w:line="240" w:lineRule="auto"/>
        <w:ind w:left="567" w:right="79" w:firstLine="0"/>
        <w:jc w:val="both"/>
        <w:rPr>
          <w:rFonts w:ascii="Times New Roman" w:hAnsi="Times New Roman" w:cs="Times New Roman"/>
          <w:sz w:val="24"/>
          <w:szCs w:val="24"/>
        </w:rPr>
      </w:pPr>
      <w:r w:rsidRPr="00C66870">
        <w:rPr>
          <w:rFonts w:ascii="Times New Roman" w:hAnsi="Times New Roman" w:cs="Times New Roman"/>
          <w:sz w:val="24"/>
          <w:szCs w:val="24"/>
        </w:rPr>
        <w:t>По риску «ПДТЛ» не покрывается страхованием (не является страховым случаем) утрата Держателем карты суммы денежных сре</w:t>
      </w:r>
      <w:proofErr w:type="gramStart"/>
      <w:r w:rsidRPr="00C66870">
        <w:rPr>
          <w:rFonts w:ascii="Times New Roman" w:hAnsi="Times New Roman" w:cs="Times New Roman"/>
          <w:sz w:val="24"/>
          <w:szCs w:val="24"/>
        </w:rPr>
        <w:t>дств в р</w:t>
      </w:r>
      <w:proofErr w:type="gramEnd"/>
      <w:r w:rsidRPr="00C66870">
        <w:rPr>
          <w:rFonts w:ascii="Times New Roman" w:hAnsi="Times New Roman" w:cs="Times New Roman"/>
          <w:sz w:val="24"/>
          <w:szCs w:val="24"/>
        </w:rPr>
        <w:t xml:space="preserve">езультате противоправных действий, поименованных в подпунктах а), б), в) пункта 3.2.3 Правил в результате событий, перечисленных в </w:t>
      </w:r>
      <w:proofErr w:type="spellStart"/>
      <w:r w:rsidRPr="00C66870">
        <w:rPr>
          <w:rFonts w:ascii="Times New Roman" w:hAnsi="Times New Roman" w:cs="Times New Roman"/>
          <w:sz w:val="24"/>
          <w:szCs w:val="24"/>
        </w:rPr>
        <w:t>пп</w:t>
      </w:r>
      <w:proofErr w:type="spellEnd"/>
      <w:r w:rsidRPr="00C66870">
        <w:rPr>
          <w:rFonts w:ascii="Times New Roman" w:hAnsi="Times New Roman" w:cs="Times New Roman"/>
          <w:sz w:val="24"/>
          <w:szCs w:val="24"/>
        </w:rPr>
        <w:t>. 3</w:t>
      </w:r>
      <w:r w:rsidR="008D551C" w:rsidRPr="00C66870">
        <w:rPr>
          <w:rFonts w:ascii="Times New Roman" w:hAnsi="Times New Roman" w:cs="Times New Roman"/>
          <w:sz w:val="24"/>
          <w:szCs w:val="24"/>
          <w:lang w:val="ru-RU"/>
        </w:rPr>
        <w:t>.</w:t>
      </w:r>
      <w:r w:rsidRPr="00C66870">
        <w:rPr>
          <w:rFonts w:ascii="Times New Roman" w:hAnsi="Times New Roman" w:cs="Times New Roman"/>
          <w:sz w:val="24"/>
          <w:szCs w:val="24"/>
        </w:rPr>
        <w:t>2.1.</w:t>
      </w:r>
      <w:r w:rsidR="00BB2D4A" w:rsidRPr="00C66870">
        <w:rPr>
          <w:rFonts w:ascii="Times New Roman" w:hAnsi="Times New Roman" w:cs="Times New Roman"/>
          <w:sz w:val="24"/>
          <w:szCs w:val="24"/>
          <w:lang w:val="ru-RU"/>
        </w:rPr>
        <w:t>,</w:t>
      </w:r>
      <w:r w:rsidRPr="00C66870">
        <w:rPr>
          <w:rFonts w:ascii="Times New Roman" w:hAnsi="Times New Roman" w:cs="Times New Roman"/>
          <w:sz w:val="24"/>
          <w:szCs w:val="24"/>
        </w:rPr>
        <w:t xml:space="preserve"> 3.2</w:t>
      </w:r>
      <w:r w:rsidR="008D551C" w:rsidRPr="00C66870">
        <w:rPr>
          <w:rFonts w:ascii="Times New Roman" w:hAnsi="Times New Roman" w:cs="Times New Roman"/>
          <w:sz w:val="24"/>
          <w:szCs w:val="24"/>
          <w:lang w:val="ru-RU"/>
        </w:rPr>
        <w:t>.</w:t>
      </w:r>
      <w:r w:rsidRPr="00C66870">
        <w:rPr>
          <w:rFonts w:ascii="Times New Roman" w:hAnsi="Times New Roman" w:cs="Times New Roman"/>
          <w:sz w:val="24"/>
          <w:szCs w:val="24"/>
        </w:rPr>
        <w:t>2 Правил.</w:t>
      </w:r>
    </w:p>
    <w:p w:rsidR="00875D39" w:rsidRPr="00C66870" w:rsidRDefault="003D5AFF" w:rsidP="003D5AFF">
      <w:pPr>
        <w:pStyle w:val="23"/>
        <w:shd w:val="clear" w:color="auto" w:fill="auto"/>
        <w:tabs>
          <w:tab w:val="left" w:pos="567"/>
        </w:tabs>
        <w:spacing w:before="0" w:after="0" w:line="240" w:lineRule="auto"/>
        <w:ind w:left="567" w:right="320" w:hanging="567"/>
        <w:jc w:val="both"/>
        <w:rPr>
          <w:rFonts w:ascii="Times New Roman" w:hAnsi="Times New Roman" w:cs="Times New Roman"/>
          <w:sz w:val="24"/>
          <w:szCs w:val="24"/>
        </w:rPr>
      </w:pPr>
      <w:r w:rsidRPr="00C66870">
        <w:rPr>
          <w:rFonts w:ascii="Times New Roman" w:hAnsi="Times New Roman" w:cs="Times New Roman"/>
          <w:sz w:val="24"/>
          <w:szCs w:val="24"/>
          <w:lang w:val="ru-RU"/>
        </w:rPr>
        <w:t>3.3.</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 xml:space="preserve">События, указанные в </w:t>
      </w:r>
      <w:r w:rsidRPr="00C66870">
        <w:rPr>
          <w:rFonts w:ascii="Times New Roman" w:hAnsi="Times New Roman" w:cs="Times New Roman"/>
          <w:sz w:val="24"/>
          <w:szCs w:val="24"/>
          <w:lang w:val="ru-RU"/>
        </w:rPr>
        <w:t>п</w:t>
      </w:r>
      <w:proofErr w:type="spellStart"/>
      <w:r w:rsidR="009B7F3B" w:rsidRPr="00C66870">
        <w:rPr>
          <w:rFonts w:ascii="Times New Roman" w:hAnsi="Times New Roman" w:cs="Times New Roman"/>
          <w:sz w:val="24"/>
          <w:szCs w:val="24"/>
        </w:rPr>
        <w:t>п</w:t>
      </w:r>
      <w:proofErr w:type="spellEnd"/>
      <w:r w:rsidR="009B7F3B" w:rsidRPr="00C66870">
        <w:rPr>
          <w:rFonts w:ascii="Times New Roman" w:hAnsi="Times New Roman" w:cs="Times New Roman"/>
          <w:sz w:val="24"/>
          <w:szCs w:val="24"/>
        </w:rPr>
        <w:t>. 3.2</w:t>
      </w:r>
      <w:r w:rsidR="008D551C"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1.</w:t>
      </w:r>
      <w:r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3.2.2</w:t>
      </w:r>
      <w:r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Правил признаются Страховым случаем только</w:t>
      </w:r>
      <w:r w:rsidR="00840876"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при условии, что Держатель уведомил Страхователя о хищении Карты не позднее, чем через 2 (два) часа после фактического хищения данной Карты, за исключением случаев, подтвержденных соответствующими медицинскими документами, когда по состоянию здоровья на момент хищения Карты Держатель не имел физической возможности сообщить о случившемся событии.</w:t>
      </w:r>
    </w:p>
    <w:p w:rsidR="00BB2D4A" w:rsidRPr="00C66870" w:rsidRDefault="003D5AFF" w:rsidP="003D5AFF">
      <w:pPr>
        <w:pStyle w:val="23"/>
        <w:shd w:val="clear" w:color="auto" w:fill="auto"/>
        <w:tabs>
          <w:tab w:val="left" w:pos="567"/>
        </w:tabs>
        <w:spacing w:before="0" w:after="0" w:line="240" w:lineRule="auto"/>
        <w:ind w:left="567" w:right="320" w:hanging="567"/>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3.4.</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Договор страхования может быть заключен</w:t>
      </w:r>
      <w:r w:rsidR="00840876"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с условием покрытия от одного, нескольких или всех вышеперечисленных страховых рисков</w:t>
      </w:r>
      <w:r w:rsidR="00840876" w:rsidRPr="00C66870">
        <w:rPr>
          <w:rFonts w:ascii="Times New Roman" w:hAnsi="Times New Roman" w:cs="Times New Roman"/>
          <w:sz w:val="24"/>
          <w:szCs w:val="24"/>
          <w:lang w:val="ru-RU"/>
        </w:rPr>
        <w:t>.</w:t>
      </w:r>
      <w:bookmarkStart w:id="14" w:name="bookmark11"/>
    </w:p>
    <w:p w:rsidR="00BB2D4A" w:rsidRPr="00C66870" w:rsidRDefault="00BB2D4A" w:rsidP="00670B34">
      <w:pPr>
        <w:pStyle w:val="23"/>
        <w:shd w:val="clear" w:color="auto" w:fill="auto"/>
        <w:spacing w:before="0" w:after="0" w:line="240" w:lineRule="auto"/>
        <w:ind w:left="426" w:right="80" w:hanging="426"/>
        <w:jc w:val="both"/>
        <w:rPr>
          <w:rFonts w:ascii="Times New Roman" w:hAnsi="Times New Roman" w:cs="Times New Roman"/>
          <w:sz w:val="24"/>
          <w:szCs w:val="24"/>
          <w:lang w:val="ru-RU"/>
        </w:rPr>
      </w:pPr>
    </w:p>
    <w:p w:rsidR="002C31BD" w:rsidRPr="00C66870" w:rsidRDefault="00840876" w:rsidP="006020BC">
      <w:pPr>
        <w:pStyle w:val="2"/>
        <w:numPr>
          <w:ilvl w:val="0"/>
          <w:numId w:val="24"/>
        </w:numPr>
        <w:jc w:val="center"/>
        <w:rPr>
          <w:rFonts w:ascii="Times New Roman" w:hAnsi="Times New Roman" w:cs="Times New Roman"/>
          <w:color w:val="auto"/>
          <w:sz w:val="24"/>
        </w:rPr>
      </w:pPr>
      <w:bookmarkStart w:id="15" w:name="bookmark12"/>
      <w:bookmarkStart w:id="16" w:name="_Toc285327"/>
      <w:bookmarkEnd w:id="14"/>
      <w:r w:rsidRPr="00C66870">
        <w:rPr>
          <w:rFonts w:ascii="Times New Roman" w:hAnsi="Times New Roman" w:cs="Times New Roman"/>
          <w:color w:val="auto"/>
          <w:sz w:val="24"/>
        </w:rPr>
        <w:t>ОСНОВАНИЯ ОСВОБОЖДЕНИЯ СТРАХОВЩИКА ОТ ОБЯЗАННОСТИ ПРОИЗВЕСТИ СТРАХОВУЮ ВЫПЛАТУ</w:t>
      </w:r>
      <w:bookmarkEnd w:id="15"/>
      <w:bookmarkEnd w:id="16"/>
    </w:p>
    <w:p w:rsidR="00840876" w:rsidRPr="00C66870" w:rsidRDefault="00840876" w:rsidP="00275FB1">
      <w:pPr>
        <w:pStyle w:val="23"/>
        <w:shd w:val="clear" w:color="auto" w:fill="auto"/>
        <w:spacing w:before="0" w:after="0" w:line="240" w:lineRule="auto"/>
        <w:ind w:left="567" w:hanging="567"/>
        <w:jc w:val="both"/>
        <w:rPr>
          <w:rFonts w:ascii="Times New Roman" w:hAnsi="Times New Roman" w:cs="Times New Roman"/>
          <w:sz w:val="24"/>
          <w:szCs w:val="24"/>
          <w:lang w:val="ru-RU"/>
        </w:rPr>
      </w:pPr>
      <w:r w:rsidRPr="00C66870">
        <w:rPr>
          <w:rFonts w:ascii="Times New Roman" w:hAnsi="Times New Roman" w:cs="Times New Roman"/>
          <w:sz w:val="24"/>
          <w:szCs w:val="24"/>
        </w:rPr>
        <w:t>4.1</w:t>
      </w:r>
      <w:r w:rsidR="00275FB1" w:rsidRPr="00C66870">
        <w:rPr>
          <w:rFonts w:ascii="Times New Roman" w:hAnsi="Times New Roman" w:cs="Times New Roman"/>
          <w:sz w:val="24"/>
          <w:szCs w:val="24"/>
          <w:lang w:val="ru-RU"/>
        </w:rPr>
        <w:t>.</w:t>
      </w:r>
      <w:r w:rsidR="00275FB1" w:rsidRPr="00C66870">
        <w:rPr>
          <w:rFonts w:ascii="Times New Roman" w:hAnsi="Times New Roman" w:cs="Times New Roman"/>
          <w:sz w:val="24"/>
          <w:szCs w:val="24"/>
          <w:lang w:val="ru-RU"/>
        </w:rPr>
        <w:tab/>
      </w:r>
      <w:r w:rsidRPr="00C66870">
        <w:rPr>
          <w:rFonts w:ascii="Times New Roman" w:hAnsi="Times New Roman" w:cs="Times New Roman"/>
          <w:sz w:val="24"/>
          <w:szCs w:val="24"/>
        </w:rPr>
        <w:t>Страховщик имеет право отказать</w:t>
      </w:r>
      <w:r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в страховой выплате, если Страхователь (Выгодоприобретатель</w:t>
      </w:r>
      <w:r w:rsidRPr="00C66870">
        <w:rPr>
          <w:rFonts w:ascii="Times New Roman" w:hAnsi="Times New Roman" w:cs="Times New Roman"/>
          <w:sz w:val="24"/>
          <w:szCs w:val="24"/>
          <w:lang w:val="ru-RU"/>
        </w:rPr>
        <w:t>):</w:t>
      </w:r>
    </w:p>
    <w:p w:rsidR="00875D39" w:rsidRPr="00C66870" w:rsidRDefault="00275FB1" w:rsidP="000406E1">
      <w:pPr>
        <w:pStyle w:val="23"/>
        <w:shd w:val="clear" w:color="auto" w:fill="auto"/>
        <w:spacing w:before="0" w:after="0" w:line="240" w:lineRule="auto"/>
        <w:ind w:left="567" w:firstLine="0"/>
        <w:jc w:val="both"/>
        <w:rPr>
          <w:rFonts w:ascii="Times New Roman" w:hAnsi="Times New Roman" w:cs="Times New Roman"/>
          <w:sz w:val="24"/>
          <w:szCs w:val="24"/>
          <w:lang w:val="ru-RU"/>
        </w:rPr>
      </w:pPr>
      <w:r w:rsidRPr="00C66870">
        <w:rPr>
          <w:rFonts w:ascii="Times New Roman" w:hAnsi="Times New Roman" w:cs="Times New Roman"/>
          <w:sz w:val="24"/>
          <w:szCs w:val="24"/>
        </w:rPr>
        <w:t>4.1.1.</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В установленные настоящими Правилами</w:t>
      </w:r>
      <w:r w:rsidR="00840876"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сроки не уведомил Страховщика о наступлении страхового случая</w:t>
      </w:r>
      <w:r w:rsidR="00476E5C" w:rsidRPr="00C66870">
        <w:rPr>
          <w:rFonts w:ascii="Times New Roman" w:hAnsi="Times New Roman" w:cs="Times New Roman"/>
          <w:sz w:val="24"/>
          <w:szCs w:val="24"/>
          <w:lang w:val="ru-RU"/>
        </w:rPr>
        <w:t>;</w:t>
      </w:r>
    </w:p>
    <w:p w:rsidR="00875D39" w:rsidRPr="00C66870" w:rsidRDefault="009B7F3B" w:rsidP="000406E1">
      <w:pPr>
        <w:pStyle w:val="23"/>
        <w:shd w:val="clear" w:color="auto" w:fill="auto"/>
        <w:spacing w:before="0" w:after="0" w:line="240" w:lineRule="auto"/>
        <w:ind w:left="567" w:firstLine="0"/>
        <w:jc w:val="both"/>
        <w:rPr>
          <w:rFonts w:ascii="Times New Roman" w:hAnsi="Times New Roman" w:cs="Times New Roman"/>
          <w:sz w:val="24"/>
          <w:szCs w:val="24"/>
          <w:lang w:val="ru-RU"/>
        </w:rPr>
      </w:pPr>
      <w:r w:rsidRPr="00C66870">
        <w:rPr>
          <w:rFonts w:ascii="Times New Roman" w:hAnsi="Times New Roman" w:cs="Times New Roman"/>
          <w:sz w:val="24"/>
          <w:szCs w:val="24"/>
        </w:rPr>
        <w:t>4.</w:t>
      </w:r>
      <w:r w:rsidR="00476E5C" w:rsidRPr="00C66870">
        <w:rPr>
          <w:rFonts w:ascii="Times New Roman" w:hAnsi="Times New Roman" w:cs="Times New Roman"/>
          <w:sz w:val="24"/>
          <w:szCs w:val="24"/>
          <w:lang w:val="ru-RU"/>
        </w:rPr>
        <w:t>1.</w:t>
      </w:r>
      <w:r w:rsidR="00275FB1" w:rsidRPr="00C66870">
        <w:rPr>
          <w:rFonts w:ascii="Times New Roman" w:hAnsi="Times New Roman" w:cs="Times New Roman"/>
          <w:sz w:val="24"/>
          <w:szCs w:val="24"/>
        </w:rPr>
        <w:t>2.</w:t>
      </w:r>
      <w:r w:rsidR="00275FB1" w:rsidRPr="00C66870">
        <w:rPr>
          <w:rFonts w:ascii="Times New Roman" w:hAnsi="Times New Roman" w:cs="Times New Roman"/>
          <w:sz w:val="24"/>
          <w:szCs w:val="24"/>
          <w:lang w:val="ru-RU"/>
        </w:rPr>
        <w:tab/>
      </w:r>
      <w:r w:rsidRPr="00C66870">
        <w:rPr>
          <w:rFonts w:ascii="Times New Roman" w:hAnsi="Times New Roman" w:cs="Times New Roman"/>
          <w:sz w:val="24"/>
          <w:szCs w:val="24"/>
        </w:rPr>
        <w:t xml:space="preserve">Отказался от своего права требования к лицу, ответственному за убытки, возмещенные Страховщиком, или осуществление этого </w:t>
      </w:r>
      <w:r w:rsidR="00476E5C" w:rsidRPr="00C66870">
        <w:rPr>
          <w:rFonts w:ascii="Times New Roman" w:hAnsi="Times New Roman" w:cs="Times New Roman"/>
          <w:sz w:val="24"/>
          <w:szCs w:val="24"/>
          <w:lang w:val="ru-RU"/>
        </w:rPr>
        <w:t>права</w:t>
      </w:r>
      <w:r w:rsidRPr="00C66870">
        <w:rPr>
          <w:rFonts w:ascii="Times New Roman" w:hAnsi="Times New Roman" w:cs="Times New Roman"/>
          <w:sz w:val="24"/>
          <w:szCs w:val="24"/>
        </w:rPr>
        <w:t xml:space="preserve"> стало невозможным по вине Страхователя (Выгодоприобретателя). В этом случае Страховщик освобождается от производства Страховой выплаты полностью или в соответствующей части и вправе потребовать возврата осуществленной Страховой </w:t>
      </w:r>
      <w:proofErr w:type="spellStart"/>
      <w:r w:rsidRPr="00C66870">
        <w:rPr>
          <w:rFonts w:ascii="Times New Roman" w:hAnsi="Times New Roman" w:cs="Times New Roman"/>
          <w:sz w:val="24"/>
          <w:szCs w:val="24"/>
        </w:rPr>
        <w:t>вып</w:t>
      </w:r>
      <w:proofErr w:type="spellEnd"/>
      <w:r w:rsidR="00476E5C" w:rsidRPr="00C66870">
        <w:rPr>
          <w:rFonts w:ascii="Times New Roman" w:hAnsi="Times New Roman" w:cs="Times New Roman"/>
          <w:sz w:val="24"/>
          <w:szCs w:val="24"/>
          <w:lang w:val="ru-RU"/>
        </w:rPr>
        <w:t>л</w:t>
      </w:r>
      <w:proofErr w:type="spellStart"/>
      <w:r w:rsidRPr="00C66870">
        <w:rPr>
          <w:rFonts w:ascii="Times New Roman" w:hAnsi="Times New Roman" w:cs="Times New Roman"/>
          <w:sz w:val="24"/>
          <w:szCs w:val="24"/>
        </w:rPr>
        <w:t>аты</w:t>
      </w:r>
      <w:proofErr w:type="spellEnd"/>
      <w:r w:rsidRPr="00C66870">
        <w:rPr>
          <w:rFonts w:ascii="Times New Roman" w:hAnsi="Times New Roman" w:cs="Times New Roman"/>
          <w:sz w:val="24"/>
          <w:szCs w:val="24"/>
        </w:rPr>
        <w:t>.</w:t>
      </w:r>
    </w:p>
    <w:p w:rsidR="00CB7C47" w:rsidRPr="00C66870" w:rsidRDefault="00CB7C47" w:rsidP="000406E1">
      <w:pPr>
        <w:pStyle w:val="23"/>
        <w:shd w:val="clear" w:color="auto" w:fill="auto"/>
        <w:spacing w:before="0" w:after="0" w:line="240" w:lineRule="auto"/>
        <w:ind w:left="567" w:firstLine="0"/>
        <w:jc w:val="both"/>
        <w:rPr>
          <w:rFonts w:ascii="Times New Roman" w:hAnsi="Times New Roman" w:cs="Times New Roman"/>
          <w:sz w:val="24"/>
          <w:szCs w:val="24"/>
        </w:rPr>
      </w:pPr>
      <w:proofErr w:type="spellStart"/>
      <w:r w:rsidRPr="00C66870">
        <w:rPr>
          <w:rFonts w:ascii="Times New Roman" w:hAnsi="Times New Roman" w:cs="Times New Roman"/>
          <w:sz w:val="24"/>
          <w:szCs w:val="24"/>
        </w:rPr>
        <w:t>Неуведомление</w:t>
      </w:r>
      <w:proofErr w:type="spellEnd"/>
      <w:r w:rsidRPr="00C66870">
        <w:rPr>
          <w:rFonts w:ascii="Times New Roman" w:hAnsi="Times New Roman" w:cs="Times New Roman"/>
          <w:sz w:val="24"/>
          <w:szCs w:val="24"/>
        </w:rPr>
        <w:t xml:space="preserve"> или несвоевременное уведомление </w:t>
      </w:r>
      <w:r w:rsidRPr="00C66870">
        <w:rPr>
          <w:rFonts w:ascii="Times New Roman" w:hAnsi="Times New Roman" w:cs="Times New Roman"/>
          <w:sz w:val="24"/>
          <w:szCs w:val="24"/>
          <w:lang w:val="ru-RU"/>
        </w:rPr>
        <w:t>С</w:t>
      </w:r>
      <w:proofErr w:type="spellStart"/>
      <w:r w:rsidRPr="00C66870">
        <w:rPr>
          <w:rFonts w:ascii="Times New Roman" w:hAnsi="Times New Roman" w:cs="Times New Roman"/>
          <w:sz w:val="24"/>
          <w:szCs w:val="24"/>
        </w:rPr>
        <w:t>траховщика</w:t>
      </w:r>
      <w:proofErr w:type="spellEnd"/>
      <w:r w:rsidRPr="00C66870">
        <w:rPr>
          <w:rFonts w:ascii="Times New Roman" w:hAnsi="Times New Roman" w:cs="Times New Roman"/>
          <w:sz w:val="24"/>
          <w:szCs w:val="24"/>
        </w:rPr>
        <w:t xml:space="preserve"> о наступлении страхового случая не является основанием для отказа в осуществлении страховой выплаты, если оно обусловлено причинами, не зависящими от воли </w:t>
      </w:r>
      <w:r w:rsidRPr="00C66870">
        <w:rPr>
          <w:rFonts w:ascii="Times New Roman" w:hAnsi="Times New Roman" w:cs="Times New Roman"/>
          <w:sz w:val="24"/>
          <w:szCs w:val="24"/>
          <w:lang w:val="ru-RU"/>
        </w:rPr>
        <w:t>С</w:t>
      </w:r>
      <w:proofErr w:type="spellStart"/>
      <w:r w:rsidRPr="00C66870">
        <w:rPr>
          <w:rFonts w:ascii="Times New Roman" w:hAnsi="Times New Roman" w:cs="Times New Roman"/>
          <w:sz w:val="24"/>
          <w:szCs w:val="24"/>
        </w:rPr>
        <w:t>трахователя</w:t>
      </w:r>
      <w:proofErr w:type="spellEnd"/>
      <w:r w:rsidRPr="00C66870">
        <w:rPr>
          <w:rFonts w:ascii="Times New Roman" w:hAnsi="Times New Roman" w:cs="Times New Roman"/>
          <w:sz w:val="24"/>
          <w:szCs w:val="24"/>
        </w:rPr>
        <w:t xml:space="preserve"> или отнесенными </w:t>
      </w:r>
      <w:r w:rsidR="00A51961" w:rsidRPr="00C66870">
        <w:rPr>
          <w:rFonts w:ascii="Times New Roman" w:hAnsi="Times New Roman" w:cs="Times New Roman"/>
          <w:sz w:val="24"/>
          <w:szCs w:val="24"/>
          <w:lang w:val="ru-RU"/>
        </w:rPr>
        <w:t>Д</w:t>
      </w:r>
      <w:r w:rsidRPr="00C66870">
        <w:rPr>
          <w:rFonts w:ascii="Times New Roman" w:hAnsi="Times New Roman" w:cs="Times New Roman"/>
          <w:sz w:val="24"/>
          <w:szCs w:val="24"/>
        </w:rPr>
        <w:t>оговором страхования к уважительным, и представлены соответствующие документы, подтверждающие данный факт.</w:t>
      </w:r>
    </w:p>
    <w:p w:rsidR="00476E5C" w:rsidRPr="00C66870" w:rsidRDefault="009B7F3B" w:rsidP="00275FB1">
      <w:pPr>
        <w:pStyle w:val="23"/>
        <w:shd w:val="clear" w:color="auto" w:fill="auto"/>
        <w:spacing w:before="0" w:after="0" w:line="240" w:lineRule="auto"/>
        <w:ind w:left="567" w:hanging="567"/>
        <w:jc w:val="both"/>
        <w:rPr>
          <w:rFonts w:ascii="Times New Roman" w:hAnsi="Times New Roman" w:cs="Times New Roman"/>
          <w:sz w:val="24"/>
          <w:szCs w:val="24"/>
          <w:lang w:val="ru-RU"/>
        </w:rPr>
      </w:pPr>
      <w:r w:rsidRPr="00C66870">
        <w:rPr>
          <w:rFonts w:ascii="Times New Roman" w:hAnsi="Times New Roman" w:cs="Times New Roman"/>
          <w:sz w:val="24"/>
          <w:szCs w:val="24"/>
        </w:rPr>
        <w:t>4.2</w:t>
      </w:r>
      <w:r w:rsidR="00476E5C" w:rsidRPr="00C66870">
        <w:rPr>
          <w:rFonts w:ascii="Times New Roman" w:hAnsi="Times New Roman" w:cs="Times New Roman"/>
          <w:sz w:val="24"/>
          <w:szCs w:val="24"/>
          <w:lang w:val="ru-RU"/>
        </w:rPr>
        <w:t>.</w:t>
      </w:r>
      <w:r w:rsidR="00275FB1" w:rsidRPr="00C66870">
        <w:rPr>
          <w:rFonts w:ascii="Times New Roman" w:hAnsi="Times New Roman" w:cs="Times New Roman"/>
          <w:sz w:val="24"/>
          <w:szCs w:val="24"/>
          <w:lang w:val="ru-RU"/>
        </w:rPr>
        <w:tab/>
      </w:r>
      <w:r w:rsidRPr="00C66870">
        <w:rPr>
          <w:rFonts w:ascii="Times New Roman" w:hAnsi="Times New Roman" w:cs="Times New Roman"/>
          <w:sz w:val="24"/>
          <w:szCs w:val="24"/>
        </w:rPr>
        <w:t xml:space="preserve">Страховщик освобождается от обязанности осуществить страховую выплату, если страховое событие произошло в результате умышленных действий Страхователя (Выгодоприобретателя), </w:t>
      </w:r>
      <w:bookmarkStart w:id="17" w:name="bookmark13"/>
      <w:r w:rsidR="00BF2028">
        <w:rPr>
          <w:rFonts w:ascii="Times New Roman" w:hAnsi="Times New Roman" w:cs="Times New Roman"/>
          <w:sz w:val="24"/>
          <w:szCs w:val="24"/>
          <w:lang w:val="ru-RU"/>
        </w:rPr>
        <w:t>Держателя карты</w:t>
      </w:r>
      <w:r w:rsidR="00BF2028" w:rsidRPr="00C66870">
        <w:rPr>
          <w:rFonts w:ascii="Times New Roman" w:hAnsi="Times New Roman" w:cs="Times New Roman"/>
          <w:sz w:val="24"/>
          <w:szCs w:val="24"/>
          <w:lang w:val="ru-RU"/>
        </w:rPr>
        <w:t xml:space="preserve"> </w:t>
      </w:r>
      <w:r w:rsidR="00476E5C" w:rsidRPr="00C66870">
        <w:rPr>
          <w:rFonts w:ascii="Times New Roman" w:hAnsi="Times New Roman" w:cs="Times New Roman"/>
          <w:sz w:val="24"/>
          <w:szCs w:val="24"/>
        </w:rPr>
        <w:t>или иных лиц, действовавших в интересах Страхователя. Выгодоприобретателя, находящихся в прямой причинной связи с заявленным событием или направленных на его наступление</w:t>
      </w:r>
      <w:r w:rsidR="00476E5C" w:rsidRPr="00C66870">
        <w:rPr>
          <w:rFonts w:ascii="Times New Roman" w:hAnsi="Times New Roman" w:cs="Times New Roman"/>
          <w:sz w:val="24"/>
          <w:szCs w:val="24"/>
          <w:lang w:val="ru-RU"/>
        </w:rPr>
        <w:t>.</w:t>
      </w:r>
    </w:p>
    <w:p w:rsidR="00476E5C" w:rsidRPr="00C66870" w:rsidRDefault="00275FB1" w:rsidP="00275FB1">
      <w:pPr>
        <w:pStyle w:val="23"/>
        <w:shd w:val="clear" w:color="auto" w:fill="auto"/>
        <w:spacing w:before="0" w:after="0" w:line="240" w:lineRule="auto"/>
        <w:ind w:left="567" w:hanging="567"/>
        <w:jc w:val="both"/>
        <w:rPr>
          <w:rFonts w:ascii="Times New Roman" w:hAnsi="Times New Roman" w:cs="Times New Roman"/>
          <w:sz w:val="24"/>
          <w:szCs w:val="24"/>
        </w:rPr>
      </w:pPr>
      <w:r w:rsidRPr="00C66870">
        <w:rPr>
          <w:rFonts w:ascii="Times New Roman" w:hAnsi="Times New Roman" w:cs="Times New Roman"/>
          <w:sz w:val="24"/>
          <w:szCs w:val="24"/>
        </w:rPr>
        <w:lastRenderedPageBreak/>
        <w:t>4.3.</w:t>
      </w:r>
      <w:r w:rsidRPr="00C66870">
        <w:rPr>
          <w:rFonts w:ascii="Times New Roman" w:hAnsi="Times New Roman" w:cs="Times New Roman"/>
          <w:sz w:val="24"/>
          <w:szCs w:val="24"/>
          <w:lang w:val="ru-RU"/>
        </w:rPr>
        <w:tab/>
      </w:r>
      <w:r w:rsidR="00476E5C" w:rsidRPr="00C66870">
        <w:rPr>
          <w:rFonts w:ascii="Times New Roman" w:hAnsi="Times New Roman" w:cs="Times New Roman"/>
          <w:sz w:val="24"/>
          <w:szCs w:val="24"/>
        </w:rPr>
        <w:t>Страховщик освобождается от обязанности</w:t>
      </w:r>
      <w:r w:rsidR="00476E5C" w:rsidRPr="00C66870">
        <w:rPr>
          <w:rFonts w:ascii="Times New Roman" w:hAnsi="Times New Roman" w:cs="Times New Roman"/>
          <w:sz w:val="24"/>
          <w:szCs w:val="24"/>
          <w:lang w:val="ru-RU"/>
        </w:rPr>
        <w:t xml:space="preserve"> </w:t>
      </w:r>
      <w:r w:rsidR="00476E5C" w:rsidRPr="00C66870">
        <w:rPr>
          <w:rFonts w:ascii="Times New Roman" w:hAnsi="Times New Roman" w:cs="Times New Roman"/>
          <w:sz w:val="24"/>
          <w:szCs w:val="24"/>
        </w:rPr>
        <w:t>произвести страховую выплату, когда страховое событие наступило вследствие:</w:t>
      </w:r>
    </w:p>
    <w:p w:rsidR="00476E5C" w:rsidRPr="00C66870" w:rsidRDefault="00476E5C" w:rsidP="000406E1">
      <w:pPr>
        <w:pStyle w:val="23"/>
        <w:shd w:val="clear" w:color="auto" w:fill="auto"/>
        <w:spacing w:before="0" w:after="0" w:line="240" w:lineRule="auto"/>
        <w:ind w:left="567" w:right="40" w:firstLine="0"/>
        <w:jc w:val="both"/>
        <w:rPr>
          <w:rFonts w:ascii="Times New Roman" w:hAnsi="Times New Roman" w:cs="Times New Roman"/>
          <w:sz w:val="24"/>
          <w:szCs w:val="24"/>
        </w:rPr>
      </w:pPr>
      <w:r w:rsidRPr="00C66870">
        <w:rPr>
          <w:rFonts w:ascii="Times New Roman" w:hAnsi="Times New Roman" w:cs="Times New Roman"/>
          <w:sz w:val="24"/>
          <w:szCs w:val="24"/>
        </w:rPr>
        <w:t>4</w:t>
      </w:r>
      <w:r w:rsidRPr="00C66870">
        <w:rPr>
          <w:rFonts w:ascii="Times New Roman" w:hAnsi="Times New Roman" w:cs="Times New Roman"/>
          <w:sz w:val="24"/>
          <w:szCs w:val="24"/>
          <w:lang w:val="ru-RU"/>
        </w:rPr>
        <w:t>.</w:t>
      </w:r>
      <w:r w:rsidRPr="00C66870">
        <w:rPr>
          <w:rFonts w:ascii="Times New Roman" w:hAnsi="Times New Roman" w:cs="Times New Roman"/>
          <w:sz w:val="24"/>
          <w:szCs w:val="24"/>
        </w:rPr>
        <w:t>3.1</w:t>
      </w:r>
      <w:r w:rsidRPr="00C66870">
        <w:rPr>
          <w:rFonts w:ascii="Times New Roman" w:hAnsi="Times New Roman" w:cs="Times New Roman"/>
          <w:sz w:val="24"/>
          <w:szCs w:val="24"/>
          <w:lang w:val="ru-RU"/>
        </w:rPr>
        <w:t>.</w:t>
      </w:r>
      <w:r w:rsidR="00275FB1" w:rsidRPr="00C66870">
        <w:rPr>
          <w:rFonts w:ascii="Times New Roman" w:hAnsi="Times New Roman" w:cs="Times New Roman"/>
          <w:sz w:val="24"/>
          <w:szCs w:val="24"/>
          <w:lang w:val="ru-RU"/>
        </w:rPr>
        <w:tab/>
      </w:r>
      <w:r w:rsidRPr="00C66870">
        <w:rPr>
          <w:rFonts w:ascii="Times New Roman" w:hAnsi="Times New Roman" w:cs="Times New Roman"/>
          <w:sz w:val="24"/>
          <w:szCs w:val="24"/>
        </w:rPr>
        <w:t>Военных действий, маневров или иных военных мероприятий;</w:t>
      </w:r>
    </w:p>
    <w:p w:rsidR="00476E5C" w:rsidRPr="00C66870" w:rsidRDefault="00275FB1" w:rsidP="000406E1">
      <w:pPr>
        <w:pStyle w:val="23"/>
        <w:shd w:val="clear" w:color="auto" w:fill="auto"/>
        <w:spacing w:before="0" w:after="0" w:line="240" w:lineRule="auto"/>
        <w:ind w:left="567" w:right="40" w:firstLine="0"/>
        <w:jc w:val="both"/>
        <w:rPr>
          <w:rFonts w:ascii="Times New Roman" w:hAnsi="Times New Roman" w:cs="Times New Roman"/>
          <w:sz w:val="24"/>
          <w:szCs w:val="24"/>
        </w:rPr>
      </w:pPr>
      <w:r w:rsidRPr="00C66870">
        <w:rPr>
          <w:rFonts w:ascii="Times New Roman" w:hAnsi="Times New Roman" w:cs="Times New Roman"/>
          <w:sz w:val="24"/>
          <w:szCs w:val="24"/>
          <w:lang w:val="ru-RU"/>
        </w:rPr>
        <w:t>4.3.2.</w:t>
      </w:r>
      <w:r w:rsidRPr="00C66870">
        <w:rPr>
          <w:rFonts w:ascii="Times New Roman" w:hAnsi="Times New Roman" w:cs="Times New Roman"/>
          <w:sz w:val="24"/>
          <w:szCs w:val="24"/>
          <w:lang w:val="ru-RU"/>
        </w:rPr>
        <w:tab/>
      </w:r>
      <w:r w:rsidR="00476E5C" w:rsidRPr="00C66870">
        <w:rPr>
          <w:rFonts w:ascii="Times New Roman" w:hAnsi="Times New Roman" w:cs="Times New Roman"/>
          <w:sz w:val="24"/>
          <w:szCs w:val="24"/>
        </w:rPr>
        <w:t>Воздействия ядерного взрыва, радиации или радиоактивного заражения;</w:t>
      </w:r>
    </w:p>
    <w:p w:rsidR="00476E5C" w:rsidRPr="00C66870" w:rsidRDefault="00275FB1" w:rsidP="000406E1">
      <w:pPr>
        <w:pStyle w:val="23"/>
        <w:shd w:val="clear" w:color="auto" w:fill="auto"/>
        <w:spacing w:before="0" w:after="0" w:line="240" w:lineRule="auto"/>
        <w:ind w:left="567" w:right="40" w:firstLine="0"/>
        <w:jc w:val="both"/>
        <w:rPr>
          <w:rFonts w:ascii="Times New Roman" w:hAnsi="Times New Roman" w:cs="Times New Roman"/>
          <w:sz w:val="24"/>
          <w:szCs w:val="24"/>
        </w:rPr>
      </w:pPr>
      <w:r w:rsidRPr="00C66870">
        <w:rPr>
          <w:rFonts w:ascii="Times New Roman" w:hAnsi="Times New Roman" w:cs="Times New Roman"/>
          <w:sz w:val="24"/>
          <w:szCs w:val="24"/>
        </w:rPr>
        <w:t>4.3.3.</w:t>
      </w:r>
      <w:r w:rsidRPr="00C66870">
        <w:rPr>
          <w:rFonts w:ascii="Times New Roman" w:hAnsi="Times New Roman" w:cs="Times New Roman"/>
          <w:sz w:val="24"/>
          <w:szCs w:val="24"/>
        </w:rPr>
        <w:tab/>
      </w:r>
      <w:r w:rsidR="00476E5C" w:rsidRPr="00C66870">
        <w:rPr>
          <w:rFonts w:ascii="Times New Roman" w:hAnsi="Times New Roman" w:cs="Times New Roman"/>
          <w:sz w:val="24"/>
          <w:szCs w:val="24"/>
        </w:rPr>
        <w:t>Гражданских волнений всякого рода или забастовок;</w:t>
      </w:r>
    </w:p>
    <w:p w:rsidR="00476E5C" w:rsidRPr="00C66870" w:rsidRDefault="00275FB1" w:rsidP="000406E1">
      <w:pPr>
        <w:pStyle w:val="23"/>
        <w:shd w:val="clear" w:color="auto" w:fill="auto"/>
        <w:spacing w:before="0" w:after="0" w:line="240" w:lineRule="auto"/>
        <w:ind w:left="567" w:right="40" w:firstLine="0"/>
        <w:jc w:val="both"/>
        <w:rPr>
          <w:rFonts w:ascii="Times New Roman" w:hAnsi="Times New Roman" w:cs="Times New Roman"/>
          <w:sz w:val="24"/>
          <w:szCs w:val="24"/>
        </w:rPr>
      </w:pPr>
      <w:r w:rsidRPr="00C66870">
        <w:rPr>
          <w:rFonts w:ascii="Times New Roman" w:hAnsi="Times New Roman" w:cs="Times New Roman"/>
          <w:sz w:val="24"/>
          <w:szCs w:val="24"/>
        </w:rPr>
        <w:t>4.3.4.</w:t>
      </w:r>
      <w:r w:rsidRPr="00C66870">
        <w:rPr>
          <w:rFonts w:ascii="Times New Roman" w:hAnsi="Times New Roman" w:cs="Times New Roman"/>
          <w:sz w:val="24"/>
          <w:szCs w:val="24"/>
        </w:rPr>
        <w:tab/>
      </w:r>
      <w:r w:rsidR="00476E5C" w:rsidRPr="00C66870">
        <w:rPr>
          <w:rFonts w:ascii="Times New Roman" w:hAnsi="Times New Roman" w:cs="Times New Roman"/>
          <w:sz w:val="24"/>
          <w:szCs w:val="24"/>
        </w:rPr>
        <w:t>Изъятия, конфискации, реквизиции, ареста или уничтожения застрахованного имущества по распоряжению государственных органов.</w:t>
      </w:r>
    </w:p>
    <w:p w:rsidR="00476E5C" w:rsidRPr="00C66870" w:rsidRDefault="00476E5C" w:rsidP="00476E5C">
      <w:pPr>
        <w:pStyle w:val="23"/>
        <w:shd w:val="clear" w:color="auto" w:fill="auto"/>
        <w:spacing w:before="0" w:after="0" w:line="240" w:lineRule="auto"/>
        <w:ind w:left="426" w:hanging="426"/>
        <w:jc w:val="both"/>
        <w:rPr>
          <w:rFonts w:ascii="Times New Roman" w:hAnsi="Times New Roman" w:cs="Times New Roman"/>
          <w:sz w:val="24"/>
          <w:szCs w:val="24"/>
        </w:rPr>
      </w:pPr>
    </w:p>
    <w:p w:rsidR="00875D39" w:rsidRPr="00C66870" w:rsidRDefault="00476E5C" w:rsidP="006020BC">
      <w:pPr>
        <w:pStyle w:val="2"/>
        <w:numPr>
          <w:ilvl w:val="0"/>
          <w:numId w:val="24"/>
        </w:numPr>
        <w:jc w:val="center"/>
        <w:rPr>
          <w:rFonts w:ascii="Times New Roman" w:hAnsi="Times New Roman" w:cs="Times New Roman"/>
          <w:color w:val="auto"/>
          <w:sz w:val="24"/>
        </w:rPr>
      </w:pPr>
      <w:bookmarkStart w:id="18" w:name="bookmark14"/>
      <w:bookmarkStart w:id="19" w:name="_Toc285328"/>
      <w:bookmarkEnd w:id="17"/>
      <w:r w:rsidRPr="00C66870">
        <w:rPr>
          <w:rFonts w:ascii="Times New Roman" w:hAnsi="Times New Roman" w:cs="Times New Roman"/>
          <w:color w:val="auto"/>
          <w:sz w:val="24"/>
        </w:rPr>
        <w:t xml:space="preserve">ИСКЛЮЧЕНИЯ ИЗ </w:t>
      </w:r>
      <w:bookmarkStart w:id="20" w:name="bookmark15"/>
      <w:bookmarkEnd w:id="18"/>
      <w:r w:rsidRPr="00C66870">
        <w:rPr>
          <w:rFonts w:ascii="Times New Roman" w:hAnsi="Times New Roman" w:cs="Times New Roman"/>
          <w:color w:val="auto"/>
          <w:sz w:val="24"/>
        </w:rPr>
        <w:t>СТРАХОВ</w:t>
      </w:r>
      <w:bookmarkEnd w:id="20"/>
      <w:r w:rsidR="002E57B4" w:rsidRPr="00C66870">
        <w:rPr>
          <w:rFonts w:ascii="Times New Roman" w:hAnsi="Times New Roman" w:cs="Times New Roman"/>
          <w:color w:val="auto"/>
          <w:sz w:val="24"/>
          <w:lang w:val="ru-RU"/>
        </w:rPr>
        <w:t>ЫХ СЛУЧАЕВ</w:t>
      </w:r>
      <w:bookmarkEnd w:id="19"/>
    </w:p>
    <w:p w:rsidR="00875D39" w:rsidRPr="00C66870" w:rsidRDefault="009B7F3B" w:rsidP="00275FB1">
      <w:pPr>
        <w:pStyle w:val="23"/>
        <w:shd w:val="clear" w:color="auto" w:fill="auto"/>
        <w:spacing w:before="0" w:after="0" w:line="240" w:lineRule="auto"/>
        <w:ind w:left="567" w:hanging="567"/>
        <w:jc w:val="both"/>
        <w:rPr>
          <w:rFonts w:ascii="Times New Roman" w:hAnsi="Times New Roman" w:cs="Times New Roman"/>
          <w:sz w:val="24"/>
          <w:szCs w:val="24"/>
          <w:lang w:val="ru-RU"/>
        </w:rPr>
      </w:pPr>
      <w:r w:rsidRPr="00C66870">
        <w:rPr>
          <w:rFonts w:ascii="Times New Roman" w:hAnsi="Times New Roman" w:cs="Times New Roman"/>
          <w:sz w:val="24"/>
          <w:szCs w:val="24"/>
        </w:rPr>
        <w:t>5.1</w:t>
      </w:r>
      <w:r w:rsidR="00476E5C" w:rsidRPr="00C66870">
        <w:rPr>
          <w:rFonts w:ascii="Times New Roman" w:hAnsi="Times New Roman" w:cs="Times New Roman"/>
          <w:sz w:val="24"/>
          <w:szCs w:val="24"/>
          <w:lang w:val="ru-RU"/>
        </w:rPr>
        <w:t>.</w:t>
      </w:r>
      <w:r w:rsidR="00275FB1" w:rsidRPr="00C66870">
        <w:rPr>
          <w:rFonts w:ascii="Times New Roman" w:hAnsi="Times New Roman" w:cs="Times New Roman"/>
          <w:sz w:val="24"/>
          <w:szCs w:val="24"/>
          <w:lang w:val="ru-RU"/>
        </w:rPr>
        <w:tab/>
      </w:r>
      <w:r w:rsidRPr="00C66870">
        <w:rPr>
          <w:rFonts w:ascii="Times New Roman" w:hAnsi="Times New Roman" w:cs="Times New Roman"/>
          <w:sz w:val="24"/>
          <w:szCs w:val="24"/>
        </w:rPr>
        <w:t>Не покрываются страхованием (не являются Страховым случаем), если иное не пред</w:t>
      </w:r>
      <w:r w:rsidR="00476E5C" w:rsidRPr="00C66870">
        <w:rPr>
          <w:rFonts w:ascii="Times New Roman" w:hAnsi="Times New Roman" w:cs="Times New Roman"/>
          <w:sz w:val="24"/>
          <w:szCs w:val="24"/>
        </w:rPr>
        <w:t>усмотрено Договором страхования</w:t>
      </w:r>
      <w:r w:rsidR="00476E5C" w:rsidRPr="00C66870">
        <w:rPr>
          <w:rFonts w:ascii="Times New Roman" w:hAnsi="Times New Roman" w:cs="Times New Roman"/>
          <w:sz w:val="24"/>
          <w:szCs w:val="24"/>
          <w:lang w:val="ru-RU"/>
        </w:rPr>
        <w:t>:</w:t>
      </w:r>
    </w:p>
    <w:p w:rsidR="00875D39" w:rsidRPr="00C66870" w:rsidRDefault="009B7F3B" w:rsidP="00ED63A1">
      <w:pPr>
        <w:pStyle w:val="23"/>
        <w:shd w:val="clear" w:color="auto" w:fill="auto"/>
        <w:tabs>
          <w:tab w:val="left" w:pos="851"/>
        </w:tabs>
        <w:spacing w:before="0" w:after="0" w:line="240" w:lineRule="auto"/>
        <w:ind w:left="567" w:right="180" w:firstLine="0"/>
        <w:jc w:val="both"/>
        <w:rPr>
          <w:rFonts w:ascii="Times New Roman" w:hAnsi="Times New Roman" w:cs="Times New Roman"/>
          <w:sz w:val="24"/>
          <w:szCs w:val="24"/>
          <w:lang w:val="ru-RU"/>
        </w:rPr>
      </w:pPr>
      <w:r w:rsidRPr="00C66870">
        <w:rPr>
          <w:rFonts w:ascii="Times New Roman" w:hAnsi="Times New Roman" w:cs="Times New Roman"/>
          <w:sz w:val="24"/>
          <w:szCs w:val="24"/>
        </w:rPr>
        <w:t>а)</w:t>
      </w:r>
      <w:r w:rsidRPr="00C66870">
        <w:rPr>
          <w:rFonts w:ascii="Times New Roman" w:hAnsi="Times New Roman" w:cs="Times New Roman"/>
          <w:sz w:val="24"/>
          <w:szCs w:val="24"/>
        </w:rPr>
        <w:tab/>
        <w:t xml:space="preserve">убытки Выгодоприобретателя, связанные с использованием Карты до момента фактической передачи Эмитентом карты Держателю для ее использования или до момента получения Держателем электронного кода </w:t>
      </w:r>
      <w:r w:rsidRPr="00C66870">
        <w:rPr>
          <w:rFonts w:ascii="Times New Roman" w:hAnsi="Times New Roman" w:cs="Times New Roman"/>
          <w:sz w:val="24"/>
          <w:szCs w:val="24"/>
          <w:lang w:val="ru-RU"/>
        </w:rPr>
        <w:t>(</w:t>
      </w:r>
      <w:r w:rsidRPr="00C66870">
        <w:rPr>
          <w:rFonts w:ascii="Times New Roman" w:hAnsi="Times New Roman" w:cs="Times New Roman"/>
          <w:sz w:val="24"/>
          <w:szCs w:val="24"/>
          <w:lang w:val="en-US"/>
        </w:rPr>
        <w:t>PIN</w:t>
      </w:r>
      <w:r w:rsidR="00476E5C" w:rsidRPr="00C66870">
        <w:rPr>
          <w:rFonts w:ascii="Times New Roman" w:hAnsi="Times New Roman" w:cs="Times New Roman"/>
          <w:sz w:val="24"/>
          <w:szCs w:val="24"/>
          <w:lang w:val="ru-RU"/>
        </w:rPr>
        <w:t>,</w:t>
      </w:r>
      <w:r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lang w:val="en-US"/>
        </w:rPr>
        <w:t>PUK</w:t>
      </w:r>
      <w:r w:rsidRPr="00C66870">
        <w:rPr>
          <w:rFonts w:ascii="Times New Roman" w:hAnsi="Times New Roman" w:cs="Times New Roman"/>
          <w:sz w:val="24"/>
          <w:szCs w:val="24"/>
          <w:lang w:val="ru-RU"/>
        </w:rPr>
        <w:t xml:space="preserve"> </w:t>
      </w:r>
      <w:r w:rsidR="00101937" w:rsidRPr="00C66870">
        <w:rPr>
          <w:rFonts w:ascii="Times New Roman" w:hAnsi="Times New Roman" w:cs="Times New Roman"/>
          <w:sz w:val="24"/>
          <w:szCs w:val="24"/>
        </w:rPr>
        <w:t>и т.д.) Карты</w:t>
      </w:r>
      <w:r w:rsidR="00101937" w:rsidRPr="00C66870">
        <w:rPr>
          <w:rFonts w:ascii="Times New Roman" w:hAnsi="Times New Roman" w:cs="Times New Roman"/>
          <w:sz w:val="24"/>
          <w:szCs w:val="24"/>
          <w:lang w:val="ru-RU"/>
        </w:rPr>
        <w:t>;</w:t>
      </w:r>
    </w:p>
    <w:p w:rsidR="00875D39" w:rsidRPr="00C66870" w:rsidRDefault="009B7F3B" w:rsidP="00ED63A1">
      <w:pPr>
        <w:pStyle w:val="23"/>
        <w:shd w:val="clear" w:color="auto" w:fill="auto"/>
        <w:tabs>
          <w:tab w:val="left" w:pos="851"/>
        </w:tabs>
        <w:spacing w:before="0" w:after="0" w:line="240" w:lineRule="auto"/>
        <w:ind w:left="567" w:right="180" w:firstLine="0"/>
        <w:jc w:val="both"/>
        <w:rPr>
          <w:rFonts w:ascii="Times New Roman" w:hAnsi="Times New Roman" w:cs="Times New Roman"/>
          <w:sz w:val="24"/>
          <w:szCs w:val="24"/>
          <w:lang w:val="ru-RU"/>
        </w:rPr>
      </w:pPr>
      <w:r w:rsidRPr="00C66870">
        <w:rPr>
          <w:rFonts w:ascii="Times New Roman" w:hAnsi="Times New Roman" w:cs="Times New Roman"/>
          <w:sz w:val="24"/>
          <w:szCs w:val="24"/>
        </w:rPr>
        <w:t>б)</w:t>
      </w:r>
      <w:r w:rsidRPr="00C66870">
        <w:rPr>
          <w:rFonts w:ascii="Times New Roman" w:hAnsi="Times New Roman" w:cs="Times New Roman"/>
          <w:sz w:val="24"/>
          <w:szCs w:val="24"/>
        </w:rPr>
        <w:tab/>
      </w:r>
      <w:proofErr w:type="spellStart"/>
      <w:r w:rsidRPr="00C66870">
        <w:rPr>
          <w:rFonts w:ascii="Times New Roman" w:hAnsi="Times New Roman" w:cs="Times New Roman"/>
          <w:sz w:val="24"/>
          <w:szCs w:val="24"/>
        </w:rPr>
        <w:t>убытк</w:t>
      </w:r>
      <w:proofErr w:type="spellEnd"/>
      <w:r w:rsidR="00F36B09" w:rsidRPr="00C66870">
        <w:rPr>
          <w:rFonts w:ascii="Times New Roman" w:hAnsi="Times New Roman" w:cs="Times New Roman"/>
          <w:sz w:val="24"/>
          <w:szCs w:val="24"/>
          <w:lang w:val="ru-RU"/>
        </w:rPr>
        <w:t>и</w:t>
      </w:r>
      <w:r w:rsidRPr="00C66870">
        <w:rPr>
          <w:rFonts w:ascii="Times New Roman" w:hAnsi="Times New Roman" w:cs="Times New Roman"/>
          <w:sz w:val="24"/>
          <w:szCs w:val="24"/>
        </w:rPr>
        <w:t>, по которым Держатель получил возмещение от</w:t>
      </w:r>
      <w:r w:rsidR="00101937" w:rsidRPr="00C66870">
        <w:rPr>
          <w:rFonts w:ascii="Times New Roman" w:hAnsi="Times New Roman" w:cs="Times New Roman"/>
          <w:sz w:val="24"/>
          <w:szCs w:val="24"/>
          <w:lang w:val="ru-RU"/>
        </w:rPr>
        <w:t>:</w:t>
      </w:r>
    </w:p>
    <w:p w:rsidR="00875D39" w:rsidRPr="00C66870" w:rsidRDefault="009B7F3B" w:rsidP="00ED63A1">
      <w:pPr>
        <w:pStyle w:val="23"/>
        <w:numPr>
          <w:ilvl w:val="0"/>
          <w:numId w:val="6"/>
        </w:numPr>
        <w:shd w:val="clear" w:color="auto" w:fill="auto"/>
        <w:tabs>
          <w:tab w:val="left" w:pos="967"/>
          <w:tab w:val="left" w:pos="1276"/>
        </w:tabs>
        <w:spacing w:before="0" w:after="0" w:line="240" w:lineRule="auto"/>
        <w:ind w:left="851" w:right="180" w:firstLine="0"/>
        <w:jc w:val="both"/>
        <w:rPr>
          <w:rFonts w:ascii="Times New Roman" w:hAnsi="Times New Roman" w:cs="Times New Roman"/>
          <w:sz w:val="24"/>
          <w:szCs w:val="24"/>
        </w:rPr>
      </w:pPr>
      <w:r w:rsidRPr="00C66870">
        <w:rPr>
          <w:rFonts w:ascii="Times New Roman" w:hAnsi="Times New Roman" w:cs="Times New Roman"/>
          <w:sz w:val="24"/>
          <w:szCs w:val="24"/>
        </w:rPr>
        <w:t>любого физического или юридического лица, согласившегося принять в качестве оплаты Карту Эмитента;</w:t>
      </w:r>
    </w:p>
    <w:p w:rsidR="00875D39" w:rsidRPr="00C66870" w:rsidRDefault="009B7F3B" w:rsidP="00ED63A1">
      <w:pPr>
        <w:pStyle w:val="23"/>
        <w:numPr>
          <w:ilvl w:val="0"/>
          <w:numId w:val="6"/>
        </w:numPr>
        <w:shd w:val="clear" w:color="auto" w:fill="auto"/>
        <w:tabs>
          <w:tab w:val="left" w:pos="971"/>
          <w:tab w:val="left" w:pos="1276"/>
        </w:tabs>
        <w:spacing w:before="0" w:after="0" w:line="240" w:lineRule="auto"/>
        <w:ind w:left="851" w:right="180" w:firstLine="0"/>
        <w:jc w:val="both"/>
        <w:rPr>
          <w:rFonts w:ascii="Times New Roman" w:hAnsi="Times New Roman" w:cs="Times New Roman"/>
          <w:sz w:val="24"/>
          <w:szCs w:val="24"/>
        </w:rPr>
      </w:pPr>
      <w:r w:rsidRPr="00C66870">
        <w:rPr>
          <w:rFonts w:ascii="Times New Roman" w:hAnsi="Times New Roman" w:cs="Times New Roman"/>
          <w:sz w:val="24"/>
          <w:szCs w:val="24"/>
        </w:rPr>
        <w:t>любого другого финансового института, ассоциации производителей и Эмитентов Банковских карт или клиринговой палаты, представляющей интересы Эмитента;</w:t>
      </w:r>
    </w:p>
    <w:p w:rsidR="00875D39" w:rsidRPr="00C66870" w:rsidRDefault="009B7F3B" w:rsidP="00ED63A1">
      <w:pPr>
        <w:pStyle w:val="23"/>
        <w:numPr>
          <w:ilvl w:val="0"/>
          <w:numId w:val="6"/>
        </w:numPr>
        <w:shd w:val="clear" w:color="auto" w:fill="auto"/>
        <w:tabs>
          <w:tab w:val="left" w:pos="974"/>
          <w:tab w:val="left" w:pos="1276"/>
        </w:tabs>
        <w:spacing w:before="0" w:after="0" w:line="240" w:lineRule="auto"/>
        <w:ind w:left="851" w:right="180" w:firstLine="0"/>
        <w:jc w:val="both"/>
        <w:rPr>
          <w:rFonts w:ascii="Times New Roman" w:hAnsi="Times New Roman" w:cs="Times New Roman"/>
          <w:sz w:val="24"/>
          <w:szCs w:val="24"/>
        </w:rPr>
      </w:pPr>
      <w:r w:rsidRPr="00C66870">
        <w:rPr>
          <w:rFonts w:ascii="Times New Roman" w:hAnsi="Times New Roman" w:cs="Times New Roman"/>
          <w:sz w:val="24"/>
          <w:szCs w:val="24"/>
        </w:rPr>
        <w:t>Эмитента Карты, в том числе в рамках взаимодействия с платежной системой.</w:t>
      </w:r>
    </w:p>
    <w:p w:rsidR="00875D39" w:rsidRPr="00C66870" w:rsidRDefault="009B7F3B" w:rsidP="00ED63A1">
      <w:pPr>
        <w:pStyle w:val="23"/>
        <w:shd w:val="clear" w:color="auto" w:fill="auto"/>
        <w:tabs>
          <w:tab w:val="left" w:pos="851"/>
        </w:tabs>
        <w:spacing w:before="0" w:after="0" w:line="240" w:lineRule="auto"/>
        <w:ind w:left="567" w:right="180" w:firstLine="0"/>
        <w:jc w:val="both"/>
        <w:rPr>
          <w:rFonts w:ascii="Times New Roman" w:hAnsi="Times New Roman" w:cs="Times New Roman"/>
          <w:sz w:val="24"/>
          <w:szCs w:val="24"/>
        </w:rPr>
      </w:pPr>
      <w:r w:rsidRPr="00C66870">
        <w:rPr>
          <w:rFonts w:ascii="Times New Roman" w:hAnsi="Times New Roman" w:cs="Times New Roman"/>
          <w:sz w:val="24"/>
          <w:szCs w:val="24"/>
        </w:rPr>
        <w:t>в)</w:t>
      </w:r>
      <w:r w:rsidRPr="00C66870">
        <w:rPr>
          <w:rFonts w:ascii="Times New Roman" w:hAnsi="Times New Roman" w:cs="Times New Roman"/>
          <w:sz w:val="24"/>
          <w:szCs w:val="24"/>
        </w:rPr>
        <w:tab/>
        <w:t>расходы по замене Карты по запросу Держателя, не связанные с наступлением страхового события;</w:t>
      </w:r>
    </w:p>
    <w:p w:rsidR="00875D39" w:rsidRPr="00C66870" w:rsidRDefault="009B7F3B" w:rsidP="00ED63A1">
      <w:pPr>
        <w:pStyle w:val="23"/>
        <w:shd w:val="clear" w:color="auto" w:fill="auto"/>
        <w:tabs>
          <w:tab w:val="left" w:pos="851"/>
        </w:tabs>
        <w:spacing w:before="0" w:after="0" w:line="240" w:lineRule="auto"/>
        <w:ind w:left="567" w:right="180" w:firstLine="0"/>
        <w:jc w:val="both"/>
        <w:rPr>
          <w:rFonts w:ascii="Times New Roman" w:hAnsi="Times New Roman" w:cs="Times New Roman"/>
          <w:sz w:val="24"/>
          <w:szCs w:val="24"/>
        </w:rPr>
      </w:pPr>
      <w:r w:rsidRPr="00C66870">
        <w:rPr>
          <w:rFonts w:ascii="Times New Roman" w:hAnsi="Times New Roman" w:cs="Times New Roman"/>
          <w:sz w:val="24"/>
          <w:szCs w:val="24"/>
        </w:rPr>
        <w:t>г)</w:t>
      </w:r>
      <w:r w:rsidRPr="00C66870">
        <w:rPr>
          <w:rFonts w:ascii="Times New Roman" w:hAnsi="Times New Roman" w:cs="Times New Roman"/>
          <w:sz w:val="24"/>
          <w:szCs w:val="24"/>
        </w:rPr>
        <w:tab/>
        <w:t>дополнительные услуги, которые Банк может предоставлять Держателю при открытии и использовании Счета (стоимость полиса страхования непредвиденных расходов путешественников, стоимость полиса страхования жизни и/или здоровья, проценты, начисляемые по неснижаемому остатку на счете, бонусные бал</w:t>
      </w:r>
      <w:r w:rsidR="00101937" w:rsidRPr="00C66870">
        <w:rPr>
          <w:rFonts w:ascii="Times New Roman" w:hAnsi="Times New Roman" w:cs="Times New Roman"/>
          <w:sz w:val="24"/>
          <w:szCs w:val="24"/>
        </w:rPr>
        <w:t>лы, и т.п.);</w:t>
      </w:r>
    </w:p>
    <w:p w:rsidR="00875D39" w:rsidRPr="00C66870" w:rsidRDefault="009B7F3B" w:rsidP="00ED63A1">
      <w:pPr>
        <w:pStyle w:val="23"/>
        <w:shd w:val="clear" w:color="auto" w:fill="auto"/>
        <w:tabs>
          <w:tab w:val="left" w:pos="851"/>
        </w:tabs>
        <w:spacing w:before="0" w:after="0" w:line="240" w:lineRule="auto"/>
        <w:ind w:left="567" w:right="180" w:firstLine="0"/>
        <w:jc w:val="both"/>
        <w:rPr>
          <w:rFonts w:ascii="Times New Roman" w:hAnsi="Times New Roman" w:cs="Times New Roman"/>
          <w:sz w:val="24"/>
          <w:szCs w:val="24"/>
        </w:rPr>
      </w:pPr>
      <w:r w:rsidRPr="00C66870">
        <w:rPr>
          <w:rFonts w:ascii="Times New Roman" w:hAnsi="Times New Roman" w:cs="Times New Roman"/>
          <w:sz w:val="24"/>
          <w:szCs w:val="24"/>
        </w:rPr>
        <w:t>д)</w:t>
      </w:r>
      <w:r w:rsidRPr="00C66870">
        <w:rPr>
          <w:rFonts w:ascii="Times New Roman" w:hAnsi="Times New Roman" w:cs="Times New Roman"/>
          <w:sz w:val="24"/>
          <w:szCs w:val="24"/>
        </w:rPr>
        <w:tab/>
        <w:t>косвенные убытки (в том числе, моральный вред, упущенная выгода), возникшие</w:t>
      </w:r>
      <w:r w:rsidR="00101937" w:rsidRPr="00C66870">
        <w:rPr>
          <w:rFonts w:ascii="Times New Roman" w:hAnsi="Times New Roman" w:cs="Times New Roman"/>
          <w:sz w:val="24"/>
          <w:szCs w:val="24"/>
        </w:rPr>
        <w:t xml:space="preserve"> </w:t>
      </w:r>
      <w:r w:rsidRPr="00C66870">
        <w:rPr>
          <w:rFonts w:ascii="Times New Roman" w:hAnsi="Times New Roman" w:cs="Times New Roman"/>
          <w:sz w:val="24"/>
          <w:szCs w:val="24"/>
        </w:rPr>
        <w:t xml:space="preserve">у Держателя в результате утраты Карты, несанкционированного доступа к Счету (дополнительная плата за </w:t>
      </w:r>
      <w:proofErr w:type="spellStart"/>
      <w:r w:rsidR="00101937" w:rsidRPr="00C66870">
        <w:rPr>
          <w:rFonts w:ascii="Times New Roman" w:hAnsi="Times New Roman" w:cs="Times New Roman"/>
          <w:sz w:val="24"/>
          <w:szCs w:val="24"/>
        </w:rPr>
        <w:t>обналичивание</w:t>
      </w:r>
      <w:proofErr w:type="spellEnd"/>
      <w:r w:rsidRPr="00C66870">
        <w:rPr>
          <w:rFonts w:ascii="Times New Roman" w:hAnsi="Times New Roman" w:cs="Times New Roman"/>
          <w:sz w:val="24"/>
          <w:szCs w:val="24"/>
        </w:rPr>
        <w:t xml:space="preserve"> средств со Счета, невозможность пользования услугами тех учреждений, которые принимали утраченную Карту);</w:t>
      </w:r>
    </w:p>
    <w:p w:rsidR="00875D39" w:rsidRPr="00C66870" w:rsidRDefault="009B7F3B" w:rsidP="00ED63A1">
      <w:pPr>
        <w:pStyle w:val="23"/>
        <w:shd w:val="clear" w:color="auto" w:fill="auto"/>
        <w:tabs>
          <w:tab w:val="left" w:pos="851"/>
        </w:tabs>
        <w:spacing w:before="0" w:after="0" w:line="240" w:lineRule="auto"/>
        <w:ind w:left="567" w:right="180" w:firstLine="0"/>
        <w:jc w:val="both"/>
        <w:rPr>
          <w:rFonts w:ascii="Times New Roman" w:hAnsi="Times New Roman" w:cs="Times New Roman"/>
          <w:sz w:val="24"/>
          <w:szCs w:val="24"/>
        </w:rPr>
      </w:pPr>
      <w:r w:rsidRPr="00C66870">
        <w:rPr>
          <w:rFonts w:ascii="Times New Roman" w:hAnsi="Times New Roman" w:cs="Times New Roman"/>
          <w:sz w:val="24"/>
          <w:szCs w:val="24"/>
        </w:rPr>
        <w:t>е)</w:t>
      </w:r>
      <w:r w:rsidRPr="00C66870">
        <w:rPr>
          <w:rFonts w:ascii="Times New Roman" w:hAnsi="Times New Roman" w:cs="Times New Roman"/>
          <w:sz w:val="24"/>
          <w:szCs w:val="24"/>
        </w:rPr>
        <w:tab/>
        <w:t>потеря дохода или часть убытка, явившиеся результатом скидки, которую предоставило физическое или юридическое лицо, принявшее Карту в качестве средства оплаты;</w:t>
      </w:r>
    </w:p>
    <w:p w:rsidR="00875D39" w:rsidRPr="00C66870" w:rsidRDefault="009B7F3B" w:rsidP="00ED63A1">
      <w:pPr>
        <w:pStyle w:val="23"/>
        <w:shd w:val="clear" w:color="auto" w:fill="auto"/>
        <w:tabs>
          <w:tab w:val="left" w:pos="851"/>
        </w:tabs>
        <w:spacing w:before="0" w:after="0" w:line="240" w:lineRule="auto"/>
        <w:ind w:left="567" w:right="180" w:firstLine="0"/>
        <w:jc w:val="both"/>
        <w:rPr>
          <w:rFonts w:ascii="Times New Roman" w:hAnsi="Times New Roman" w:cs="Times New Roman"/>
          <w:sz w:val="24"/>
          <w:szCs w:val="24"/>
        </w:rPr>
      </w:pPr>
      <w:r w:rsidRPr="00C66870">
        <w:rPr>
          <w:rFonts w:ascii="Times New Roman" w:hAnsi="Times New Roman" w:cs="Times New Roman"/>
          <w:sz w:val="24"/>
          <w:szCs w:val="24"/>
        </w:rPr>
        <w:t>ж)</w:t>
      </w:r>
      <w:r w:rsidRPr="00C66870">
        <w:rPr>
          <w:rFonts w:ascii="Times New Roman" w:hAnsi="Times New Roman" w:cs="Times New Roman"/>
          <w:sz w:val="24"/>
          <w:szCs w:val="24"/>
        </w:rPr>
        <w:tab/>
        <w:t>убытки, понесенные до начала срока страхования в отношении денежных средств на Счете;</w:t>
      </w:r>
    </w:p>
    <w:p w:rsidR="00875D39" w:rsidRPr="00C66870" w:rsidRDefault="009B7F3B" w:rsidP="00ED63A1">
      <w:pPr>
        <w:pStyle w:val="23"/>
        <w:shd w:val="clear" w:color="auto" w:fill="auto"/>
        <w:tabs>
          <w:tab w:val="left" w:pos="851"/>
        </w:tabs>
        <w:spacing w:before="0" w:after="0" w:line="240" w:lineRule="auto"/>
        <w:ind w:left="567" w:right="180" w:firstLine="0"/>
        <w:jc w:val="both"/>
        <w:rPr>
          <w:rFonts w:ascii="Times New Roman" w:hAnsi="Times New Roman" w:cs="Times New Roman"/>
          <w:sz w:val="24"/>
          <w:szCs w:val="24"/>
          <w:lang w:val="ru-RU"/>
        </w:rPr>
      </w:pPr>
      <w:r w:rsidRPr="00C66870">
        <w:rPr>
          <w:rFonts w:ascii="Times New Roman" w:hAnsi="Times New Roman" w:cs="Times New Roman"/>
          <w:sz w:val="24"/>
          <w:szCs w:val="24"/>
        </w:rPr>
        <w:t>з)</w:t>
      </w:r>
      <w:r w:rsidRPr="00C66870">
        <w:rPr>
          <w:rFonts w:ascii="Times New Roman" w:hAnsi="Times New Roman" w:cs="Times New Roman"/>
          <w:sz w:val="24"/>
          <w:szCs w:val="24"/>
        </w:rPr>
        <w:tab/>
        <w:t>убытки, понесенные в связи с кражей конфиденциальной информации или денежных средств</w:t>
      </w:r>
      <w:r w:rsidR="00F36B09" w:rsidRPr="00C66870">
        <w:rPr>
          <w:rFonts w:ascii="Times New Roman" w:hAnsi="Times New Roman" w:cs="Times New Roman"/>
          <w:sz w:val="24"/>
          <w:szCs w:val="24"/>
          <w:lang w:val="ru-RU"/>
        </w:rPr>
        <w:t>,</w:t>
      </w:r>
      <w:r w:rsidRPr="00C66870">
        <w:rPr>
          <w:rFonts w:ascii="Times New Roman" w:hAnsi="Times New Roman" w:cs="Times New Roman"/>
          <w:sz w:val="24"/>
          <w:szCs w:val="24"/>
        </w:rPr>
        <w:t xml:space="preserve"> в результате незаконного проникновения или кражи баз данных</w:t>
      </w:r>
      <w:r w:rsidR="00101937"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по Картам</w:t>
      </w:r>
      <w:r w:rsidR="00101937" w:rsidRPr="00C66870">
        <w:rPr>
          <w:rFonts w:ascii="Times New Roman" w:hAnsi="Times New Roman" w:cs="Times New Roman"/>
          <w:sz w:val="24"/>
          <w:szCs w:val="24"/>
          <w:lang w:val="ru-RU"/>
        </w:rPr>
        <w:t>:</w:t>
      </w:r>
    </w:p>
    <w:p w:rsidR="00875D39" w:rsidRPr="00C66870" w:rsidRDefault="00101937" w:rsidP="00ED63A1">
      <w:pPr>
        <w:pStyle w:val="23"/>
        <w:numPr>
          <w:ilvl w:val="0"/>
          <w:numId w:val="6"/>
        </w:numPr>
        <w:shd w:val="clear" w:color="auto" w:fill="auto"/>
        <w:tabs>
          <w:tab w:val="left" w:pos="974"/>
          <w:tab w:val="left" w:pos="1276"/>
        </w:tabs>
        <w:spacing w:before="0" w:after="0" w:line="240" w:lineRule="auto"/>
        <w:ind w:left="851" w:right="180" w:firstLine="0"/>
        <w:jc w:val="both"/>
        <w:rPr>
          <w:rFonts w:ascii="Times New Roman" w:hAnsi="Times New Roman" w:cs="Times New Roman"/>
          <w:sz w:val="24"/>
          <w:szCs w:val="24"/>
        </w:rPr>
      </w:pPr>
      <w:r w:rsidRPr="00C66870">
        <w:rPr>
          <w:rFonts w:ascii="Times New Roman" w:hAnsi="Times New Roman" w:cs="Times New Roman"/>
          <w:sz w:val="24"/>
          <w:szCs w:val="24"/>
        </w:rPr>
        <w:t>Эмитента Карты;</w:t>
      </w:r>
    </w:p>
    <w:p w:rsidR="00875D39" w:rsidRPr="00C66870" w:rsidRDefault="009B7F3B" w:rsidP="00ED63A1">
      <w:pPr>
        <w:pStyle w:val="23"/>
        <w:numPr>
          <w:ilvl w:val="0"/>
          <w:numId w:val="6"/>
        </w:numPr>
        <w:shd w:val="clear" w:color="auto" w:fill="auto"/>
        <w:tabs>
          <w:tab w:val="left" w:pos="974"/>
          <w:tab w:val="left" w:pos="1276"/>
        </w:tabs>
        <w:spacing w:before="0" w:after="0" w:line="240" w:lineRule="auto"/>
        <w:ind w:left="851" w:right="180" w:firstLine="0"/>
        <w:jc w:val="both"/>
        <w:rPr>
          <w:rFonts w:ascii="Times New Roman" w:hAnsi="Times New Roman" w:cs="Times New Roman"/>
          <w:sz w:val="24"/>
          <w:szCs w:val="24"/>
        </w:rPr>
      </w:pPr>
      <w:r w:rsidRPr="00C66870">
        <w:rPr>
          <w:rFonts w:ascii="Times New Roman" w:hAnsi="Times New Roman" w:cs="Times New Roman"/>
          <w:sz w:val="24"/>
          <w:szCs w:val="24"/>
        </w:rPr>
        <w:t>любого физического или юридического лица, согласившегося принять в качестве оплаты Карту;</w:t>
      </w:r>
    </w:p>
    <w:p w:rsidR="00875D39" w:rsidRPr="00C66870" w:rsidRDefault="009B7F3B" w:rsidP="00ED63A1">
      <w:pPr>
        <w:pStyle w:val="23"/>
        <w:numPr>
          <w:ilvl w:val="0"/>
          <w:numId w:val="6"/>
        </w:numPr>
        <w:shd w:val="clear" w:color="auto" w:fill="auto"/>
        <w:tabs>
          <w:tab w:val="left" w:pos="974"/>
          <w:tab w:val="left" w:pos="1276"/>
        </w:tabs>
        <w:spacing w:before="0" w:after="0" w:line="240" w:lineRule="auto"/>
        <w:ind w:left="851" w:right="180" w:firstLine="0"/>
        <w:jc w:val="both"/>
        <w:rPr>
          <w:rFonts w:ascii="Times New Roman" w:hAnsi="Times New Roman" w:cs="Times New Roman"/>
          <w:sz w:val="24"/>
          <w:szCs w:val="24"/>
        </w:rPr>
      </w:pPr>
      <w:r w:rsidRPr="00C66870">
        <w:rPr>
          <w:rFonts w:ascii="Times New Roman" w:hAnsi="Times New Roman" w:cs="Times New Roman"/>
          <w:sz w:val="24"/>
          <w:szCs w:val="24"/>
        </w:rPr>
        <w:t>любого другого финансового института, ассоциации производителей и эмитентов карт или клиринговой палаты, представляющей интересы Эмитента.</w:t>
      </w:r>
    </w:p>
    <w:p w:rsidR="00875D39" w:rsidRPr="00C66870" w:rsidRDefault="009B7F3B" w:rsidP="00ED63A1">
      <w:pPr>
        <w:pStyle w:val="23"/>
        <w:shd w:val="clear" w:color="auto" w:fill="auto"/>
        <w:tabs>
          <w:tab w:val="left" w:pos="851"/>
        </w:tabs>
        <w:spacing w:before="0" w:after="0" w:line="240" w:lineRule="auto"/>
        <w:ind w:left="567" w:right="180" w:firstLine="0"/>
        <w:jc w:val="both"/>
        <w:rPr>
          <w:rFonts w:ascii="Times New Roman" w:hAnsi="Times New Roman" w:cs="Times New Roman"/>
          <w:sz w:val="24"/>
          <w:szCs w:val="24"/>
        </w:rPr>
      </w:pPr>
      <w:r w:rsidRPr="00C66870">
        <w:rPr>
          <w:rFonts w:ascii="Times New Roman" w:hAnsi="Times New Roman" w:cs="Times New Roman"/>
          <w:sz w:val="24"/>
          <w:szCs w:val="24"/>
        </w:rPr>
        <w:t>и)</w:t>
      </w:r>
      <w:r w:rsidRPr="00C66870">
        <w:rPr>
          <w:rFonts w:ascii="Times New Roman" w:hAnsi="Times New Roman" w:cs="Times New Roman"/>
          <w:sz w:val="24"/>
          <w:szCs w:val="24"/>
        </w:rPr>
        <w:tab/>
        <w:t>любые убытки, понесенные</w:t>
      </w:r>
      <w:r w:rsidR="00101937" w:rsidRPr="00C66870">
        <w:rPr>
          <w:rFonts w:ascii="Times New Roman" w:hAnsi="Times New Roman" w:cs="Times New Roman"/>
          <w:sz w:val="24"/>
          <w:szCs w:val="24"/>
        </w:rPr>
        <w:t xml:space="preserve"> в</w:t>
      </w:r>
      <w:r w:rsidRPr="00C66870">
        <w:rPr>
          <w:rFonts w:ascii="Times New Roman" w:hAnsi="Times New Roman" w:cs="Times New Roman"/>
          <w:sz w:val="24"/>
          <w:szCs w:val="24"/>
        </w:rPr>
        <w:t xml:space="preserve"> результате использования третьими</w:t>
      </w:r>
      <w:r w:rsidR="0094262A" w:rsidRPr="00C66870">
        <w:rPr>
          <w:rFonts w:ascii="Times New Roman" w:hAnsi="Times New Roman" w:cs="Times New Roman"/>
          <w:sz w:val="24"/>
          <w:szCs w:val="24"/>
        </w:rPr>
        <w:t xml:space="preserve"> </w:t>
      </w:r>
      <w:r w:rsidRPr="00C66870">
        <w:rPr>
          <w:rFonts w:ascii="Times New Roman" w:hAnsi="Times New Roman" w:cs="Times New Roman"/>
          <w:sz w:val="24"/>
          <w:szCs w:val="24"/>
        </w:rPr>
        <w:t xml:space="preserve">лицами в мошеннических целях </w:t>
      </w:r>
      <w:proofErr w:type="spellStart"/>
      <w:r w:rsidRPr="00C66870">
        <w:rPr>
          <w:rFonts w:ascii="Times New Roman" w:hAnsi="Times New Roman" w:cs="Times New Roman"/>
          <w:sz w:val="24"/>
          <w:szCs w:val="24"/>
        </w:rPr>
        <w:t>Аутентификационных</w:t>
      </w:r>
      <w:proofErr w:type="spellEnd"/>
      <w:r w:rsidRPr="00C66870">
        <w:rPr>
          <w:rFonts w:ascii="Times New Roman" w:hAnsi="Times New Roman" w:cs="Times New Roman"/>
          <w:sz w:val="24"/>
          <w:szCs w:val="24"/>
        </w:rPr>
        <w:t xml:space="preserve"> данных Держателя;</w:t>
      </w:r>
    </w:p>
    <w:p w:rsidR="00875D39" w:rsidRPr="00EC1A9F" w:rsidRDefault="00101937" w:rsidP="00ED63A1">
      <w:pPr>
        <w:pStyle w:val="23"/>
        <w:shd w:val="clear" w:color="auto" w:fill="auto"/>
        <w:tabs>
          <w:tab w:val="left" w:pos="851"/>
        </w:tabs>
        <w:spacing w:before="0" w:after="0" w:line="240" w:lineRule="auto"/>
        <w:ind w:left="567" w:right="180" w:firstLine="0"/>
        <w:jc w:val="both"/>
        <w:rPr>
          <w:rFonts w:ascii="Times New Roman" w:hAnsi="Times New Roman" w:cs="Times New Roman"/>
          <w:sz w:val="24"/>
          <w:szCs w:val="24"/>
          <w:lang w:val="ru-RU"/>
        </w:rPr>
      </w:pPr>
      <w:r w:rsidRPr="00C66870">
        <w:rPr>
          <w:rFonts w:ascii="Times New Roman" w:hAnsi="Times New Roman" w:cs="Times New Roman"/>
          <w:sz w:val="24"/>
          <w:szCs w:val="24"/>
        </w:rPr>
        <w:t>к)</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любые убытки, понесенные Держателем карты в результате использования им Интернет-банк</w:t>
      </w:r>
      <w:proofErr w:type="spellStart"/>
      <w:r w:rsidR="00BD4677">
        <w:rPr>
          <w:rFonts w:ascii="Times New Roman" w:hAnsi="Times New Roman" w:cs="Times New Roman"/>
          <w:sz w:val="24"/>
          <w:szCs w:val="24"/>
          <w:lang w:val="ru-RU"/>
        </w:rPr>
        <w:t>инга</w:t>
      </w:r>
      <w:proofErr w:type="spellEnd"/>
      <w:r w:rsidR="009B7F3B" w:rsidRPr="00C66870">
        <w:rPr>
          <w:rFonts w:ascii="Times New Roman" w:hAnsi="Times New Roman" w:cs="Times New Roman"/>
          <w:sz w:val="24"/>
          <w:szCs w:val="24"/>
        </w:rPr>
        <w:t xml:space="preserve"> или Мобильного </w:t>
      </w:r>
      <w:r w:rsidR="00BD4677" w:rsidRPr="00C66870">
        <w:rPr>
          <w:rFonts w:ascii="Times New Roman" w:hAnsi="Times New Roman" w:cs="Times New Roman"/>
          <w:sz w:val="24"/>
          <w:szCs w:val="24"/>
        </w:rPr>
        <w:t>банк</w:t>
      </w:r>
      <w:proofErr w:type="spellStart"/>
      <w:r w:rsidR="00BD4677">
        <w:rPr>
          <w:rFonts w:ascii="Times New Roman" w:hAnsi="Times New Roman" w:cs="Times New Roman"/>
          <w:sz w:val="24"/>
          <w:szCs w:val="24"/>
          <w:lang w:val="ru-RU"/>
        </w:rPr>
        <w:t>инга</w:t>
      </w:r>
      <w:proofErr w:type="spellEnd"/>
      <w:r w:rsidR="00BD4677">
        <w:rPr>
          <w:rFonts w:ascii="Times New Roman" w:hAnsi="Times New Roman" w:cs="Times New Roman"/>
          <w:sz w:val="24"/>
          <w:szCs w:val="24"/>
          <w:lang w:val="ru-RU"/>
        </w:rPr>
        <w:t>;</w:t>
      </w:r>
    </w:p>
    <w:p w:rsidR="00875D39" w:rsidRPr="00C66870" w:rsidRDefault="00101937" w:rsidP="00ED63A1">
      <w:pPr>
        <w:pStyle w:val="23"/>
        <w:shd w:val="clear" w:color="auto" w:fill="auto"/>
        <w:tabs>
          <w:tab w:val="left" w:pos="851"/>
        </w:tabs>
        <w:spacing w:before="0" w:after="0" w:line="240" w:lineRule="auto"/>
        <w:ind w:left="567" w:right="180" w:firstLine="0"/>
        <w:jc w:val="both"/>
        <w:rPr>
          <w:rFonts w:ascii="Times New Roman" w:hAnsi="Times New Roman" w:cs="Times New Roman"/>
          <w:sz w:val="24"/>
          <w:szCs w:val="24"/>
        </w:rPr>
      </w:pPr>
      <w:r w:rsidRPr="00C66870">
        <w:rPr>
          <w:rFonts w:ascii="Times New Roman" w:hAnsi="Times New Roman" w:cs="Times New Roman"/>
          <w:sz w:val="24"/>
          <w:szCs w:val="24"/>
        </w:rPr>
        <w:t>л)</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убытки от действия (бездействия)</w:t>
      </w:r>
      <w:r w:rsidRPr="00C66870">
        <w:rPr>
          <w:rFonts w:ascii="Times New Roman" w:hAnsi="Times New Roman" w:cs="Times New Roman"/>
          <w:sz w:val="24"/>
          <w:szCs w:val="24"/>
        </w:rPr>
        <w:t xml:space="preserve"> </w:t>
      </w:r>
      <w:r w:rsidR="009B7F3B" w:rsidRPr="00C66870">
        <w:rPr>
          <w:rFonts w:ascii="Times New Roman" w:hAnsi="Times New Roman" w:cs="Times New Roman"/>
          <w:sz w:val="24"/>
          <w:szCs w:val="24"/>
        </w:rPr>
        <w:t xml:space="preserve">государственных органов, органов местного </w:t>
      </w:r>
      <w:r w:rsidRPr="00C66870">
        <w:rPr>
          <w:rFonts w:ascii="Times New Roman" w:hAnsi="Times New Roman" w:cs="Times New Roman"/>
          <w:sz w:val="24"/>
          <w:szCs w:val="24"/>
        </w:rPr>
        <w:t>самоуправления</w:t>
      </w:r>
      <w:r w:rsidR="009B7F3B" w:rsidRPr="00C66870">
        <w:rPr>
          <w:rFonts w:ascii="Times New Roman" w:hAnsi="Times New Roman" w:cs="Times New Roman"/>
          <w:sz w:val="24"/>
          <w:szCs w:val="24"/>
        </w:rPr>
        <w:t xml:space="preserve"> либо должностных лиц этих органов, в том числе в результате издания указанными органами и должностными лицами документов, не соответствующих действующему законодательству </w:t>
      </w:r>
      <w:r w:rsidRPr="00C66870">
        <w:rPr>
          <w:rFonts w:ascii="Times New Roman" w:hAnsi="Times New Roman" w:cs="Times New Roman"/>
          <w:sz w:val="24"/>
          <w:szCs w:val="24"/>
        </w:rPr>
        <w:t>государства,</w:t>
      </w:r>
      <w:r w:rsidR="009B7F3B" w:rsidRPr="00C66870">
        <w:rPr>
          <w:rFonts w:ascii="Times New Roman" w:hAnsi="Times New Roman" w:cs="Times New Roman"/>
          <w:sz w:val="24"/>
          <w:szCs w:val="24"/>
        </w:rPr>
        <w:t xml:space="preserve"> где имел место Страховой случай;</w:t>
      </w:r>
    </w:p>
    <w:p w:rsidR="00875D39" w:rsidRPr="00C66870" w:rsidRDefault="00101937" w:rsidP="00ED63A1">
      <w:pPr>
        <w:pStyle w:val="23"/>
        <w:shd w:val="clear" w:color="auto" w:fill="auto"/>
        <w:tabs>
          <w:tab w:val="left" w:pos="851"/>
        </w:tabs>
        <w:spacing w:before="0" w:after="0" w:line="240" w:lineRule="auto"/>
        <w:ind w:left="567" w:right="180" w:firstLine="0"/>
        <w:jc w:val="both"/>
        <w:rPr>
          <w:rFonts w:ascii="Times New Roman" w:hAnsi="Times New Roman" w:cs="Times New Roman"/>
          <w:sz w:val="24"/>
          <w:szCs w:val="24"/>
        </w:rPr>
      </w:pPr>
      <w:r w:rsidRPr="00C66870">
        <w:rPr>
          <w:rFonts w:ascii="Times New Roman" w:hAnsi="Times New Roman" w:cs="Times New Roman"/>
          <w:sz w:val="24"/>
          <w:szCs w:val="24"/>
        </w:rPr>
        <w:t>м)</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убытков в результате операций по Счету, совершенных после извещения Держателем Эмитента о факте утраты Карты (потери, к</w:t>
      </w:r>
      <w:r w:rsidRPr="00C66870">
        <w:rPr>
          <w:rFonts w:ascii="Times New Roman" w:hAnsi="Times New Roman" w:cs="Times New Roman"/>
          <w:sz w:val="24"/>
          <w:szCs w:val="24"/>
        </w:rPr>
        <w:t>ражи или хищения в любой форме);</w:t>
      </w:r>
    </w:p>
    <w:p w:rsidR="00875D39" w:rsidRPr="00C66870" w:rsidRDefault="00101937" w:rsidP="00ED63A1">
      <w:pPr>
        <w:pStyle w:val="23"/>
        <w:shd w:val="clear" w:color="auto" w:fill="auto"/>
        <w:tabs>
          <w:tab w:val="left" w:pos="851"/>
        </w:tabs>
        <w:spacing w:before="0" w:after="0" w:line="240" w:lineRule="auto"/>
        <w:ind w:left="567" w:right="180" w:firstLine="0"/>
        <w:jc w:val="both"/>
        <w:rPr>
          <w:rFonts w:ascii="Times New Roman" w:hAnsi="Times New Roman" w:cs="Times New Roman"/>
          <w:sz w:val="24"/>
          <w:szCs w:val="24"/>
        </w:rPr>
      </w:pPr>
      <w:r w:rsidRPr="00C66870">
        <w:rPr>
          <w:rFonts w:ascii="Times New Roman" w:hAnsi="Times New Roman" w:cs="Times New Roman"/>
          <w:sz w:val="24"/>
          <w:szCs w:val="24"/>
        </w:rPr>
        <w:t>н)</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невыполнение Держателем требований условий обслуживани</w:t>
      </w:r>
      <w:r w:rsidR="00B55CE8" w:rsidRPr="00C66870">
        <w:rPr>
          <w:rFonts w:ascii="Times New Roman" w:hAnsi="Times New Roman" w:cs="Times New Roman"/>
          <w:sz w:val="24"/>
          <w:szCs w:val="24"/>
        </w:rPr>
        <w:t>я Карты, утвержденных Эмитентом;</w:t>
      </w:r>
    </w:p>
    <w:p w:rsidR="00875D39" w:rsidRPr="00C66870" w:rsidRDefault="00101937" w:rsidP="00ED63A1">
      <w:pPr>
        <w:pStyle w:val="23"/>
        <w:shd w:val="clear" w:color="auto" w:fill="auto"/>
        <w:tabs>
          <w:tab w:val="left" w:pos="851"/>
        </w:tabs>
        <w:spacing w:before="0" w:after="0" w:line="240" w:lineRule="auto"/>
        <w:ind w:left="567" w:right="180" w:firstLine="0"/>
        <w:jc w:val="both"/>
        <w:rPr>
          <w:rFonts w:ascii="Times New Roman" w:hAnsi="Times New Roman" w:cs="Times New Roman"/>
          <w:sz w:val="24"/>
          <w:szCs w:val="24"/>
        </w:rPr>
      </w:pPr>
      <w:r w:rsidRPr="00C66870">
        <w:rPr>
          <w:rFonts w:ascii="Times New Roman" w:hAnsi="Times New Roman" w:cs="Times New Roman"/>
          <w:sz w:val="24"/>
          <w:szCs w:val="24"/>
        </w:rPr>
        <w:lastRenderedPageBreak/>
        <w:t>о)</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несанкционированное списание</w:t>
      </w:r>
      <w:r w:rsidRPr="00C66870">
        <w:rPr>
          <w:rFonts w:ascii="Times New Roman" w:hAnsi="Times New Roman" w:cs="Times New Roman"/>
          <w:sz w:val="24"/>
          <w:szCs w:val="24"/>
        </w:rPr>
        <w:t xml:space="preserve"> </w:t>
      </w:r>
      <w:r w:rsidR="009B7F3B" w:rsidRPr="00C66870">
        <w:rPr>
          <w:rFonts w:ascii="Times New Roman" w:hAnsi="Times New Roman" w:cs="Times New Roman"/>
          <w:sz w:val="24"/>
          <w:szCs w:val="24"/>
        </w:rPr>
        <w:t>денежных средств со Счета, наступившее по причине разглашения Держателем конфиденциал</w:t>
      </w:r>
      <w:r w:rsidR="00B55CE8" w:rsidRPr="00C66870">
        <w:rPr>
          <w:rFonts w:ascii="Times New Roman" w:hAnsi="Times New Roman" w:cs="Times New Roman"/>
          <w:sz w:val="24"/>
          <w:szCs w:val="24"/>
        </w:rPr>
        <w:t>ьных сведений (паролей, логинов, ПИН-кодов,</w:t>
      </w:r>
      <w:r w:rsidR="009B7F3B" w:rsidRPr="00C66870">
        <w:rPr>
          <w:rFonts w:ascii="Times New Roman" w:hAnsi="Times New Roman" w:cs="Times New Roman"/>
          <w:sz w:val="24"/>
          <w:szCs w:val="24"/>
        </w:rPr>
        <w:t xml:space="preserve"> смс-паролей и т.п.) при отсутствии факта мош</w:t>
      </w:r>
      <w:r w:rsidR="00B55CE8" w:rsidRPr="00C66870">
        <w:rPr>
          <w:rFonts w:ascii="Times New Roman" w:hAnsi="Times New Roman" w:cs="Times New Roman"/>
          <w:sz w:val="24"/>
          <w:szCs w:val="24"/>
        </w:rPr>
        <w:t>еннических действий третьих лиц;</w:t>
      </w:r>
    </w:p>
    <w:p w:rsidR="00875D39" w:rsidRPr="00C66870" w:rsidRDefault="00B55CE8" w:rsidP="00ED63A1">
      <w:pPr>
        <w:pStyle w:val="23"/>
        <w:shd w:val="clear" w:color="auto" w:fill="auto"/>
        <w:tabs>
          <w:tab w:val="left" w:pos="851"/>
        </w:tabs>
        <w:spacing w:before="0" w:after="0" w:line="240" w:lineRule="auto"/>
        <w:ind w:left="567" w:right="180" w:firstLine="0"/>
        <w:jc w:val="both"/>
        <w:rPr>
          <w:rFonts w:ascii="Times New Roman" w:hAnsi="Times New Roman" w:cs="Times New Roman"/>
          <w:sz w:val="24"/>
          <w:szCs w:val="24"/>
          <w:lang w:val="ru-RU"/>
        </w:rPr>
      </w:pPr>
      <w:r w:rsidRPr="00C66870">
        <w:rPr>
          <w:rFonts w:ascii="Times New Roman" w:hAnsi="Times New Roman" w:cs="Times New Roman"/>
          <w:sz w:val="24"/>
          <w:szCs w:val="24"/>
        </w:rPr>
        <w:t>п)</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любые убытки от несанкционированного использования Карты, кроме случаев, оговоренн</w:t>
      </w:r>
      <w:r w:rsidRPr="00C66870">
        <w:rPr>
          <w:rFonts w:ascii="Times New Roman" w:hAnsi="Times New Roman" w:cs="Times New Roman"/>
          <w:sz w:val="24"/>
          <w:szCs w:val="24"/>
        </w:rPr>
        <w:t xml:space="preserve">ых в </w:t>
      </w:r>
      <w:r w:rsidR="00F36B09" w:rsidRPr="00C66870">
        <w:rPr>
          <w:rFonts w:ascii="Times New Roman" w:hAnsi="Times New Roman" w:cs="Times New Roman"/>
          <w:sz w:val="24"/>
          <w:szCs w:val="24"/>
        </w:rPr>
        <w:t xml:space="preserve">разделе </w:t>
      </w:r>
      <w:r w:rsidR="00275FB1" w:rsidRPr="00C66870">
        <w:rPr>
          <w:rFonts w:ascii="Times New Roman" w:hAnsi="Times New Roman" w:cs="Times New Roman"/>
          <w:sz w:val="24"/>
          <w:szCs w:val="24"/>
        </w:rPr>
        <w:t xml:space="preserve">3 </w:t>
      </w:r>
      <w:r w:rsidRPr="00C66870">
        <w:rPr>
          <w:rFonts w:ascii="Times New Roman" w:hAnsi="Times New Roman" w:cs="Times New Roman"/>
          <w:sz w:val="24"/>
          <w:szCs w:val="24"/>
        </w:rPr>
        <w:t>настоящих Правил</w:t>
      </w:r>
      <w:r w:rsidRPr="00C66870">
        <w:rPr>
          <w:rFonts w:ascii="Times New Roman" w:hAnsi="Times New Roman" w:cs="Times New Roman"/>
          <w:sz w:val="24"/>
          <w:szCs w:val="24"/>
          <w:lang w:val="ru-RU"/>
        </w:rPr>
        <w:t>;</w:t>
      </w:r>
    </w:p>
    <w:p w:rsidR="00875D39" w:rsidRPr="00C66870" w:rsidRDefault="00B55CE8" w:rsidP="008F39F3">
      <w:pPr>
        <w:pStyle w:val="23"/>
        <w:shd w:val="clear" w:color="auto" w:fill="auto"/>
        <w:tabs>
          <w:tab w:val="left" w:pos="851"/>
        </w:tabs>
        <w:spacing w:before="0" w:after="0" w:line="240" w:lineRule="auto"/>
        <w:ind w:left="567" w:right="180" w:firstLine="0"/>
        <w:jc w:val="both"/>
        <w:rPr>
          <w:rFonts w:ascii="Times New Roman" w:hAnsi="Times New Roman" w:cs="Times New Roman"/>
          <w:sz w:val="24"/>
          <w:szCs w:val="24"/>
        </w:rPr>
      </w:pPr>
      <w:r w:rsidRPr="00C66870">
        <w:rPr>
          <w:rFonts w:ascii="Times New Roman" w:hAnsi="Times New Roman" w:cs="Times New Roman"/>
          <w:sz w:val="24"/>
          <w:szCs w:val="24"/>
        </w:rPr>
        <w:t>р)</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 xml:space="preserve">убытки в результате списания денежных средств со Счета по Карте в </w:t>
      </w:r>
      <w:proofErr w:type="spellStart"/>
      <w:r w:rsidRPr="00C66870">
        <w:rPr>
          <w:rFonts w:ascii="Times New Roman" w:hAnsi="Times New Roman" w:cs="Times New Roman"/>
          <w:sz w:val="24"/>
          <w:szCs w:val="24"/>
          <w:lang w:val="ru-RU"/>
        </w:rPr>
        <w:t>Торгово</w:t>
      </w:r>
      <w:proofErr w:type="spellEnd"/>
      <w:r w:rsidR="009B7F3B" w:rsidRPr="00C66870">
        <w:rPr>
          <w:rFonts w:ascii="Times New Roman" w:hAnsi="Times New Roman" w:cs="Times New Roman"/>
          <w:sz w:val="24"/>
          <w:szCs w:val="24"/>
        </w:rPr>
        <w:t xml:space="preserve">-сервисном предприятии при условии аутентификации пользователя с использованием операции 3D </w:t>
      </w:r>
      <w:r w:rsidR="009B7F3B" w:rsidRPr="00C66870">
        <w:rPr>
          <w:rFonts w:ascii="Times New Roman" w:hAnsi="Times New Roman" w:cs="Times New Roman"/>
          <w:sz w:val="24"/>
          <w:szCs w:val="24"/>
          <w:lang w:val="en-US"/>
        </w:rPr>
        <w:t>Secure</w:t>
      </w:r>
      <w:r w:rsidR="009B7F3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заявленного Держателем как несанкционированное.</w:t>
      </w:r>
    </w:p>
    <w:p w:rsidR="0094262A" w:rsidRPr="00C66870" w:rsidRDefault="00275FB1" w:rsidP="00275FB1">
      <w:pPr>
        <w:pStyle w:val="23"/>
        <w:shd w:val="clear" w:color="auto" w:fill="auto"/>
        <w:spacing w:before="0" w:after="0" w:line="240" w:lineRule="auto"/>
        <w:ind w:left="567" w:right="280" w:hanging="567"/>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5.2.</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 xml:space="preserve">Любое увеличение объема исключений из страхового покрытия и иные условия Договора страхования прямо или косвенно влияющие на применение </w:t>
      </w:r>
      <w:r w:rsidR="008F39F3" w:rsidRPr="00C66870">
        <w:rPr>
          <w:rFonts w:ascii="Times New Roman" w:hAnsi="Times New Roman" w:cs="Times New Roman"/>
          <w:sz w:val="24"/>
          <w:szCs w:val="24"/>
        </w:rPr>
        <w:t xml:space="preserve">раздела </w:t>
      </w:r>
      <w:r w:rsidR="00B55CE8" w:rsidRPr="00C66870">
        <w:rPr>
          <w:rFonts w:ascii="Times New Roman" w:hAnsi="Times New Roman" w:cs="Times New Roman"/>
          <w:sz w:val="24"/>
          <w:szCs w:val="24"/>
        </w:rPr>
        <w:t>5</w:t>
      </w:r>
      <w:r w:rsidR="009B7F3B" w:rsidRPr="00C66870">
        <w:rPr>
          <w:rFonts w:ascii="Times New Roman" w:hAnsi="Times New Roman" w:cs="Times New Roman"/>
          <w:sz w:val="24"/>
          <w:szCs w:val="24"/>
        </w:rPr>
        <w:t xml:space="preserve"> допускаются по соглашению сторон в случае, если такие изменения не противоречат законодательству </w:t>
      </w:r>
      <w:r w:rsidRPr="00C66870">
        <w:rPr>
          <w:rFonts w:ascii="Times New Roman" w:hAnsi="Times New Roman" w:cs="Times New Roman"/>
          <w:sz w:val="24"/>
          <w:szCs w:val="24"/>
          <w:lang w:val="ru-RU"/>
        </w:rPr>
        <w:t>Республики Казахстан</w:t>
      </w:r>
      <w:r w:rsidR="009B7F3B" w:rsidRPr="00C66870">
        <w:rPr>
          <w:rFonts w:ascii="Times New Roman" w:hAnsi="Times New Roman" w:cs="Times New Roman"/>
          <w:sz w:val="24"/>
          <w:szCs w:val="24"/>
        </w:rPr>
        <w:t xml:space="preserve"> и настоящим Правилам страхования</w:t>
      </w:r>
      <w:r w:rsidR="00B55CE8" w:rsidRPr="00C66870">
        <w:rPr>
          <w:rFonts w:ascii="Times New Roman" w:hAnsi="Times New Roman" w:cs="Times New Roman"/>
          <w:sz w:val="24"/>
          <w:szCs w:val="24"/>
          <w:lang w:val="ru-RU"/>
        </w:rPr>
        <w:t>.</w:t>
      </w:r>
    </w:p>
    <w:p w:rsidR="0094262A" w:rsidRPr="00C66870" w:rsidRDefault="0094262A" w:rsidP="00670B34">
      <w:pPr>
        <w:pStyle w:val="23"/>
        <w:shd w:val="clear" w:color="auto" w:fill="auto"/>
        <w:spacing w:before="0" w:after="0" w:line="240" w:lineRule="auto"/>
        <w:ind w:left="426" w:right="280" w:hanging="426"/>
        <w:jc w:val="both"/>
        <w:rPr>
          <w:rFonts w:ascii="Times New Roman" w:hAnsi="Times New Roman" w:cs="Times New Roman"/>
          <w:sz w:val="24"/>
          <w:szCs w:val="24"/>
          <w:lang w:val="ru-RU"/>
        </w:rPr>
      </w:pPr>
    </w:p>
    <w:p w:rsidR="00E36350" w:rsidRPr="00C66870" w:rsidRDefault="00E36350" w:rsidP="006020BC">
      <w:pPr>
        <w:pStyle w:val="2"/>
        <w:numPr>
          <w:ilvl w:val="0"/>
          <w:numId w:val="24"/>
        </w:numPr>
        <w:jc w:val="center"/>
        <w:rPr>
          <w:rFonts w:ascii="Times New Roman" w:hAnsi="Times New Roman" w:cs="Times New Roman"/>
          <w:color w:val="auto"/>
          <w:sz w:val="24"/>
        </w:rPr>
      </w:pPr>
      <w:bookmarkStart w:id="21" w:name="bookmark17"/>
      <w:bookmarkStart w:id="22" w:name="_Toc285329"/>
      <w:r w:rsidRPr="00C66870">
        <w:rPr>
          <w:rFonts w:ascii="Times New Roman" w:hAnsi="Times New Roman" w:cs="Times New Roman"/>
          <w:color w:val="auto"/>
          <w:sz w:val="24"/>
        </w:rPr>
        <w:t>СТРАХОВАЯ СУММА И ПОРЯДОК ЕЕ ОПРЕДЕЛЕНИЯ</w:t>
      </w:r>
      <w:bookmarkEnd w:id="21"/>
      <w:bookmarkEnd w:id="22"/>
      <w:r w:rsidRPr="00C66870">
        <w:rPr>
          <w:rFonts w:ascii="Times New Roman" w:hAnsi="Times New Roman" w:cs="Times New Roman"/>
          <w:color w:val="auto"/>
          <w:sz w:val="24"/>
        </w:rPr>
        <w:t xml:space="preserve"> </w:t>
      </w:r>
    </w:p>
    <w:p w:rsidR="00875D39" w:rsidRPr="00EC1A9F" w:rsidRDefault="00275FB1" w:rsidP="00275FB1">
      <w:pPr>
        <w:pStyle w:val="23"/>
        <w:shd w:val="clear" w:color="auto" w:fill="auto"/>
        <w:spacing w:before="0" w:after="0" w:line="240" w:lineRule="auto"/>
        <w:ind w:left="567" w:right="280" w:hanging="567"/>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6.1.</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Страховая сумма, в пределах которой Страховщик обязуется осуществить Страховую выплату по Договору страхования, определяется соглашением Страхователя со Страховщиком в соответствии с нормами гражданского законодательства и настоящими Правилами страхования</w:t>
      </w:r>
      <w:r w:rsidR="00F203F3">
        <w:rPr>
          <w:rFonts w:ascii="Times New Roman" w:hAnsi="Times New Roman" w:cs="Times New Roman"/>
          <w:sz w:val="24"/>
          <w:szCs w:val="24"/>
          <w:lang w:val="ru-RU"/>
        </w:rPr>
        <w:t>.</w:t>
      </w:r>
    </w:p>
    <w:p w:rsidR="00875D39" w:rsidRPr="00C66870" w:rsidRDefault="00275FB1" w:rsidP="00275FB1">
      <w:pPr>
        <w:pStyle w:val="23"/>
        <w:shd w:val="clear" w:color="auto" w:fill="auto"/>
        <w:spacing w:before="0" w:after="0" w:line="240" w:lineRule="auto"/>
        <w:ind w:left="567" w:right="80" w:hanging="567"/>
        <w:jc w:val="both"/>
        <w:rPr>
          <w:rFonts w:ascii="Times New Roman" w:hAnsi="Times New Roman" w:cs="Times New Roman"/>
          <w:sz w:val="24"/>
          <w:szCs w:val="24"/>
        </w:rPr>
      </w:pPr>
      <w:r w:rsidRPr="00C66870">
        <w:rPr>
          <w:rFonts w:ascii="Times New Roman" w:hAnsi="Times New Roman" w:cs="Times New Roman"/>
          <w:sz w:val="24"/>
          <w:szCs w:val="24"/>
          <w:lang w:val="ru-RU"/>
        </w:rPr>
        <w:t>6.2.</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Страховщик и Страхователь вправе согласовать лимиты ответственности по отдельным категориям убытков (расходов), предусмотренным к возмещению по настоящим Правилам страхования и по Договору страхования.</w:t>
      </w:r>
    </w:p>
    <w:p w:rsidR="0094262A" w:rsidRDefault="00275FB1" w:rsidP="00275FB1">
      <w:pPr>
        <w:pStyle w:val="23"/>
        <w:shd w:val="clear" w:color="auto" w:fill="auto"/>
        <w:spacing w:before="0" w:after="0" w:line="240" w:lineRule="auto"/>
        <w:ind w:left="567" w:hanging="567"/>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6.3.</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 xml:space="preserve">Страховая сумма устанавливается в </w:t>
      </w:r>
      <w:r w:rsidR="00B55CE8" w:rsidRPr="00C66870">
        <w:rPr>
          <w:rFonts w:ascii="Times New Roman" w:hAnsi="Times New Roman" w:cs="Times New Roman"/>
          <w:sz w:val="24"/>
          <w:szCs w:val="24"/>
          <w:lang w:val="ru-RU"/>
        </w:rPr>
        <w:t>казахстанских тенге</w:t>
      </w:r>
      <w:r w:rsidR="009B7F3B" w:rsidRPr="00C66870">
        <w:rPr>
          <w:rFonts w:ascii="Times New Roman" w:hAnsi="Times New Roman" w:cs="Times New Roman"/>
          <w:sz w:val="24"/>
          <w:szCs w:val="24"/>
        </w:rPr>
        <w:t xml:space="preserve">. По соглашению сторон в Договоре страхования страховая сумма может быть указана в иностранной валюте, эквивалентом которой является соответствующая сумма в </w:t>
      </w:r>
      <w:r w:rsidR="00B55CE8" w:rsidRPr="00C66870">
        <w:rPr>
          <w:rFonts w:ascii="Times New Roman" w:hAnsi="Times New Roman" w:cs="Times New Roman"/>
          <w:sz w:val="24"/>
          <w:szCs w:val="24"/>
          <w:lang w:val="ru-RU"/>
        </w:rPr>
        <w:t>тенге</w:t>
      </w:r>
      <w:r w:rsidR="009B7F3B" w:rsidRPr="00C66870">
        <w:rPr>
          <w:rFonts w:ascii="Times New Roman" w:hAnsi="Times New Roman" w:cs="Times New Roman"/>
          <w:sz w:val="24"/>
          <w:szCs w:val="24"/>
        </w:rPr>
        <w:t xml:space="preserve">, рассчитываемая по курсу </w:t>
      </w:r>
      <w:r w:rsidR="00B55CE8" w:rsidRPr="00C66870">
        <w:rPr>
          <w:rFonts w:ascii="Times New Roman" w:hAnsi="Times New Roman" w:cs="Times New Roman"/>
          <w:sz w:val="24"/>
          <w:szCs w:val="24"/>
          <w:lang w:val="ru-RU"/>
        </w:rPr>
        <w:t>Национального Банка Республики Казахстан (далее – НБ РК)</w:t>
      </w:r>
      <w:r w:rsidR="009B7F3B" w:rsidRPr="00C66870">
        <w:rPr>
          <w:rFonts w:ascii="Times New Roman" w:hAnsi="Times New Roman" w:cs="Times New Roman"/>
          <w:sz w:val="24"/>
          <w:szCs w:val="24"/>
        </w:rPr>
        <w:t xml:space="preserve"> на дату заключения Договора страхования, если иной курс или иная дата его определения не установлены законом или Договором страхования. Страховая выплата осуществляется в </w:t>
      </w:r>
      <w:r w:rsidR="00B55CE8" w:rsidRPr="00C66870">
        <w:rPr>
          <w:rFonts w:ascii="Times New Roman" w:hAnsi="Times New Roman" w:cs="Times New Roman"/>
          <w:sz w:val="24"/>
          <w:szCs w:val="24"/>
          <w:lang w:val="ru-RU"/>
        </w:rPr>
        <w:t>казахстанских тенге</w:t>
      </w:r>
      <w:r w:rsidR="00B55CE8" w:rsidRPr="00C66870">
        <w:rPr>
          <w:rFonts w:ascii="Times New Roman" w:hAnsi="Times New Roman" w:cs="Times New Roman"/>
          <w:sz w:val="24"/>
          <w:szCs w:val="24"/>
        </w:rPr>
        <w:t xml:space="preserve"> </w:t>
      </w:r>
      <w:r w:rsidR="009B7F3B" w:rsidRPr="00C66870">
        <w:rPr>
          <w:rFonts w:ascii="Times New Roman" w:hAnsi="Times New Roman" w:cs="Times New Roman"/>
          <w:sz w:val="24"/>
          <w:szCs w:val="24"/>
        </w:rPr>
        <w:t xml:space="preserve">по курсу </w:t>
      </w:r>
      <w:r w:rsidR="00B55CE8" w:rsidRPr="00C66870">
        <w:rPr>
          <w:rFonts w:ascii="Times New Roman" w:hAnsi="Times New Roman" w:cs="Times New Roman"/>
          <w:sz w:val="24"/>
          <w:szCs w:val="24"/>
          <w:lang w:val="ru-RU"/>
        </w:rPr>
        <w:t>НБ РК</w:t>
      </w:r>
      <w:r w:rsidR="009B7F3B" w:rsidRPr="00C66870">
        <w:rPr>
          <w:rFonts w:ascii="Times New Roman" w:hAnsi="Times New Roman" w:cs="Times New Roman"/>
          <w:sz w:val="24"/>
          <w:szCs w:val="24"/>
        </w:rPr>
        <w:t xml:space="preserve"> на дату наступления Страхового случая, если иной курс или иная дата его определения не установлены законом или Договором страхования.</w:t>
      </w:r>
      <w:bookmarkStart w:id="23" w:name="bookmark18"/>
    </w:p>
    <w:p w:rsidR="00F203F3" w:rsidRPr="00F203F3" w:rsidRDefault="00F203F3" w:rsidP="00275FB1">
      <w:pPr>
        <w:pStyle w:val="23"/>
        <w:shd w:val="clear" w:color="auto" w:fill="auto"/>
        <w:spacing w:before="0" w:after="0" w:line="240"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6.4.   </w:t>
      </w:r>
      <w:r w:rsidRPr="00EC1A9F">
        <w:rPr>
          <w:rFonts w:ascii="Times New Roman" w:hAnsi="Times New Roman" w:cs="Times New Roman"/>
          <w:sz w:val="24"/>
          <w:szCs w:val="24"/>
        </w:rPr>
        <w:t>Страховая</w:t>
      </w:r>
      <w:r>
        <w:rPr>
          <w:rFonts w:ascii="Times New Roman" w:hAnsi="Times New Roman" w:cs="Times New Roman"/>
          <w:sz w:val="24"/>
          <w:szCs w:val="24"/>
          <w:lang w:val="ru-RU"/>
        </w:rPr>
        <w:t xml:space="preserve"> сумма устанавливается согласно утвержденной программой страхования.</w:t>
      </w:r>
    </w:p>
    <w:p w:rsidR="0094262A" w:rsidRPr="00C66870" w:rsidRDefault="0094262A" w:rsidP="00670B34">
      <w:pPr>
        <w:pStyle w:val="23"/>
        <w:shd w:val="clear" w:color="auto" w:fill="auto"/>
        <w:spacing w:before="0" w:after="0" w:line="240" w:lineRule="auto"/>
        <w:ind w:left="426" w:hanging="426"/>
        <w:jc w:val="both"/>
        <w:rPr>
          <w:rFonts w:ascii="Times New Roman" w:hAnsi="Times New Roman" w:cs="Times New Roman"/>
          <w:sz w:val="24"/>
          <w:szCs w:val="24"/>
          <w:lang w:val="ru-RU"/>
        </w:rPr>
      </w:pPr>
    </w:p>
    <w:p w:rsidR="00875D39" w:rsidRPr="00C66870" w:rsidRDefault="00CC18B3" w:rsidP="006020BC">
      <w:pPr>
        <w:pStyle w:val="2"/>
        <w:numPr>
          <w:ilvl w:val="0"/>
          <w:numId w:val="24"/>
        </w:numPr>
        <w:jc w:val="center"/>
        <w:rPr>
          <w:rFonts w:ascii="Times New Roman" w:hAnsi="Times New Roman" w:cs="Times New Roman"/>
          <w:color w:val="auto"/>
          <w:sz w:val="24"/>
        </w:rPr>
      </w:pPr>
      <w:bookmarkStart w:id="24" w:name="bookmark19"/>
      <w:bookmarkStart w:id="25" w:name="_Toc285330"/>
      <w:bookmarkEnd w:id="23"/>
      <w:r w:rsidRPr="00C66870">
        <w:rPr>
          <w:rFonts w:ascii="Times New Roman" w:hAnsi="Times New Roman" w:cs="Times New Roman"/>
          <w:color w:val="auto"/>
          <w:sz w:val="24"/>
        </w:rPr>
        <w:t>ФРАНШИЗА И ПОРЯДОК ЕЕ УСТАНОВЛЕНИЯ</w:t>
      </w:r>
      <w:bookmarkEnd w:id="24"/>
      <w:bookmarkEnd w:id="25"/>
    </w:p>
    <w:p w:rsidR="00CC18B3" w:rsidRPr="00C66870" w:rsidRDefault="009B7F3B" w:rsidP="00275FB1">
      <w:pPr>
        <w:pStyle w:val="23"/>
        <w:shd w:val="clear" w:color="auto" w:fill="auto"/>
        <w:tabs>
          <w:tab w:val="left" w:pos="5078"/>
        </w:tabs>
        <w:spacing w:before="0" w:after="0" w:line="240" w:lineRule="auto"/>
        <w:ind w:left="567" w:hanging="567"/>
        <w:jc w:val="both"/>
        <w:rPr>
          <w:rFonts w:ascii="Times New Roman" w:hAnsi="Times New Roman" w:cs="Times New Roman"/>
          <w:sz w:val="24"/>
          <w:szCs w:val="24"/>
          <w:lang w:val="ru-RU"/>
        </w:rPr>
      </w:pPr>
      <w:r w:rsidRPr="00C66870">
        <w:rPr>
          <w:rFonts w:ascii="Times New Roman" w:hAnsi="Times New Roman" w:cs="Times New Roman"/>
          <w:sz w:val="24"/>
          <w:szCs w:val="24"/>
        </w:rPr>
        <w:t>7.1</w:t>
      </w:r>
      <w:r w:rsidR="00CC18B3" w:rsidRPr="00C66870">
        <w:rPr>
          <w:rFonts w:ascii="Times New Roman" w:hAnsi="Times New Roman" w:cs="Times New Roman"/>
          <w:sz w:val="24"/>
          <w:szCs w:val="24"/>
          <w:lang w:val="ru-RU"/>
        </w:rPr>
        <w:t>.</w:t>
      </w:r>
      <w:r w:rsidR="00275FB1" w:rsidRPr="00C66870">
        <w:rPr>
          <w:rFonts w:ascii="Times New Roman" w:hAnsi="Times New Roman" w:cs="Times New Roman"/>
          <w:sz w:val="24"/>
          <w:szCs w:val="24"/>
          <w:lang w:val="ru-RU"/>
        </w:rPr>
        <w:tab/>
      </w:r>
      <w:r w:rsidR="00CC18B3" w:rsidRPr="00C66870">
        <w:rPr>
          <w:rFonts w:ascii="Times New Roman" w:hAnsi="Times New Roman" w:cs="Times New Roman"/>
          <w:sz w:val="24"/>
          <w:szCs w:val="24"/>
          <w:lang w:val="ru-RU"/>
        </w:rPr>
        <w:t>В</w:t>
      </w:r>
      <w:r w:rsidRPr="00C66870">
        <w:rPr>
          <w:rFonts w:ascii="Times New Roman" w:hAnsi="Times New Roman" w:cs="Times New Roman"/>
          <w:sz w:val="24"/>
          <w:szCs w:val="24"/>
        </w:rPr>
        <w:t xml:space="preserve"> </w:t>
      </w:r>
      <w:r w:rsidR="00CC18B3" w:rsidRPr="00C66870">
        <w:rPr>
          <w:rFonts w:ascii="Times New Roman" w:hAnsi="Times New Roman" w:cs="Times New Roman"/>
          <w:sz w:val="24"/>
          <w:szCs w:val="24"/>
        </w:rPr>
        <w:t>Договоре страхования может быть</w:t>
      </w:r>
      <w:r w:rsidR="00CC18B3"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преду</w:t>
      </w:r>
      <w:r w:rsidR="00CC18B3" w:rsidRPr="00C66870">
        <w:rPr>
          <w:rFonts w:ascii="Times New Roman" w:hAnsi="Times New Roman" w:cs="Times New Roman"/>
          <w:sz w:val="24"/>
          <w:szCs w:val="24"/>
        </w:rPr>
        <w:t>смотрена франшиза (условная или безусловная</w:t>
      </w:r>
      <w:r w:rsidR="00CC18B3" w:rsidRPr="00C66870">
        <w:rPr>
          <w:rFonts w:ascii="Times New Roman" w:hAnsi="Times New Roman" w:cs="Times New Roman"/>
          <w:sz w:val="24"/>
          <w:szCs w:val="24"/>
          <w:lang w:val="ru-RU"/>
        </w:rPr>
        <w:t>).</w:t>
      </w:r>
    </w:p>
    <w:p w:rsidR="00875D39" w:rsidRPr="00C66870" w:rsidRDefault="00B55CE8" w:rsidP="00275FB1">
      <w:pPr>
        <w:pStyle w:val="23"/>
        <w:shd w:val="clear" w:color="auto" w:fill="auto"/>
        <w:tabs>
          <w:tab w:val="left" w:pos="5078"/>
        </w:tabs>
        <w:spacing w:before="0" w:after="0" w:line="240" w:lineRule="auto"/>
        <w:ind w:left="567" w:hanging="567"/>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ab/>
      </w:r>
      <w:r w:rsidR="00CC18B3" w:rsidRPr="00C66870">
        <w:rPr>
          <w:rFonts w:ascii="Times New Roman" w:hAnsi="Times New Roman" w:cs="Times New Roman"/>
          <w:sz w:val="24"/>
          <w:szCs w:val="24"/>
        </w:rPr>
        <w:t>При условной франшизе</w:t>
      </w:r>
      <w:r w:rsidR="00CC18B3"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 xml:space="preserve">Страховщик </w:t>
      </w:r>
      <w:r w:rsidR="00CC18B3" w:rsidRPr="00C66870">
        <w:rPr>
          <w:rFonts w:ascii="Times New Roman" w:hAnsi="Times New Roman" w:cs="Times New Roman"/>
          <w:sz w:val="24"/>
          <w:szCs w:val="24"/>
        </w:rPr>
        <w:t xml:space="preserve">освобождается от ответственности за </w:t>
      </w:r>
      <w:r w:rsidR="00E36350" w:rsidRPr="00C66870">
        <w:rPr>
          <w:rFonts w:ascii="Times New Roman" w:hAnsi="Times New Roman" w:cs="Times New Roman"/>
          <w:sz w:val="24"/>
          <w:szCs w:val="24"/>
        </w:rPr>
        <w:t>убыток,</w:t>
      </w:r>
      <w:r w:rsidR="00E36350" w:rsidRPr="00C66870">
        <w:rPr>
          <w:rFonts w:ascii="Times New Roman" w:hAnsi="Times New Roman" w:cs="Times New Roman"/>
          <w:sz w:val="24"/>
          <w:szCs w:val="24"/>
          <w:lang w:val="ru-RU"/>
        </w:rPr>
        <w:t xml:space="preserve"> </w:t>
      </w:r>
      <w:r w:rsidR="00E36350" w:rsidRPr="00C66870">
        <w:rPr>
          <w:rFonts w:ascii="Times New Roman" w:hAnsi="Times New Roman" w:cs="Times New Roman"/>
          <w:sz w:val="24"/>
          <w:szCs w:val="24"/>
        </w:rPr>
        <w:t>если его размер не превышает франшизу</w:t>
      </w:r>
      <w:r w:rsidR="00E36350" w:rsidRPr="00C66870">
        <w:rPr>
          <w:rFonts w:ascii="Times New Roman" w:hAnsi="Times New Roman" w:cs="Times New Roman"/>
          <w:sz w:val="24"/>
          <w:szCs w:val="24"/>
          <w:lang w:val="ru-RU"/>
        </w:rPr>
        <w:t>.</w:t>
      </w:r>
    </w:p>
    <w:p w:rsidR="00E36350" w:rsidRPr="00C66870" w:rsidRDefault="00B55CE8" w:rsidP="00275FB1">
      <w:pPr>
        <w:pStyle w:val="23"/>
        <w:shd w:val="clear" w:color="auto" w:fill="auto"/>
        <w:tabs>
          <w:tab w:val="left" w:pos="5078"/>
        </w:tabs>
        <w:spacing w:before="0" w:after="0" w:line="240" w:lineRule="auto"/>
        <w:ind w:left="567" w:hanging="567"/>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ab/>
        <w:t>При</w:t>
      </w:r>
      <w:r w:rsidR="00E36350" w:rsidRPr="00C66870">
        <w:rPr>
          <w:rFonts w:ascii="Times New Roman" w:hAnsi="Times New Roman" w:cs="Times New Roman"/>
          <w:sz w:val="24"/>
          <w:szCs w:val="24"/>
        </w:rPr>
        <w:t xml:space="preserve"> </w:t>
      </w:r>
      <w:r w:rsidR="00E36350" w:rsidRPr="00C66870">
        <w:rPr>
          <w:rFonts w:ascii="Times New Roman" w:hAnsi="Times New Roman" w:cs="Times New Roman"/>
          <w:sz w:val="24"/>
          <w:szCs w:val="24"/>
          <w:lang w:val="ru-RU"/>
        </w:rPr>
        <w:t>безусловной</w:t>
      </w:r>
      <w:r w:rsidR="00E36350" w:rsidRPr="00C66870">
        <w:rPr>
          <w:rFonts w:ascii="Times New Roman" w:hAnsi="Times New Roman" w:cs="Times New Roman"/>
          <w:sz w:val="24"/>
          <w:szCs w:val="24"/>
        </w:rPr>
        <w:t xml:space="preserve"> франшизе</w:t>
      </w:r>
      <w:r w:rsidR="00E36350" w:rsidRPr="00C66870">
        <w:rPr>
          <w:rFonts w:ascii="Times New Roman" w:hAnsi="Times New Roman" w:cs="Times New Roman"/>
          <w:sz w:val="24"/>
          <w:szCs w:val="24"/>
          <w:lang w:val="ru-RU"/>
        </w:rPr>
        <w:t xml:space="preserve"> ответственность </w:t>
      </w:r>
      <w:r w:rsidR="00E36350" w:rsidRPr="00C66870">
        <w:rPr>
          <w:rFonts w:ascii="Times New Roman" w:hAnsi="Times New Roman" w:cs="Times New Roman"/>
          <w:sz w:val="24"/>
          <w:szCs w:val="24"/>
        </w:rPr>
        <w:t>Страховщик</w:t>
      </w:r>
      <w:r w:rsidR="00E36350" w:rsidRPr="00C66870">
        <w:rPr>
          <w:rFonts w:ascii="Times New Roman" w:hAnsi="Times New Roman" w:cs="Times New Roman"/>
          <w:sz w:val="24"/>
          <w:szCs w:val="24"/>
          <w:lang w:val="ru-RU"/>
        </w:rPr>
        <w:t>а определяется размером убытка за вычетом франшизы.</w:t>
      </w:r>
    </w:p>
    <w:p w:rsidR="00E36350" w:rsidRPr="00C66870" w:rsidRDefault="009B7F3B" w:rsidP="00275FB1">
      <w:pPr>
        <w:pStyle w:val="23"/>
        <w:shd w:val="clear" w:color="auto" w:fill="auto"/>
        <w:tabs>
          <w:tab w:val="left" w:pos="4566"/>
        </w:tabs>
        <w:spacing w:before="0" w:after="0" w:line="240" w:lineRule="auto"/>
        <w:ind w:left="567" w:hanging="567"/>
        <w:jc w:val="both"/>
        <w:rPr>
          <w:rFonts w:ascii="Times New Roman" w:hAnsi="Times New Roman" w:cs="Times New Roman"/>
          <w:sz w:val="24"/>
          <w:szCs w:val="24"/>
          <w:lang w:val="ru-RU"/>
        </w:rPr>
      </w:pPr>
      <w:r w:rsidRPr="00C66870">
        <w:rPr>
          <w:rStyle w:val="55pt0"/>
          <w:rFonts w:ascii="Times New Roman" w:hAnsi="Times New Roman" w:cs="Times New Roman"/>
          <w:sz w:val="24"/>
          <w:szCs w:val="24"/>
        </w:rPr>
        <w:t>7.2</w:t>
      </w:r>
      <w:r w:rsidR="00B55CE8" w:rsidRPr="00C66870">
        <w:rPr>
          <w:rStyle w:val="55pt0"/>
          <w:rFonts w:ascii="Times New Roman" w:hAnsi="Times New Roman" w:cs="Times New Roman"/>
          <w:sz w:val="24"/>
          <w:szCs w:val="24"/>
          <w:lang w:val="ru-RU"/>
        </w:rPr>
        <w:t>.</w:t>
      </w:r>
      <w:r w:rsidR="00275FB1" w:rsidRPr="00C66870">
        <w:rPr>
          <w:rFonts w:ascii="Times New Roman" w:hAnsi="Times New Roman" w:cs="Times New Roman"/>
          <w:sz w:val="24"/>
          <w:szCs w:val="24"/>
          <w:lang w:val="ru-RU"/>
        </w:rPr>
        <w:tab/>
      </w:r>
      <w:r w:rsidRPr="00C66870">
        <w:rPr>
          <w:rFonts w:ascii="Times New Roman" w:hAnsi="Times New Roman" w:cs="Times New Roman"/>
          <w:sz w:val="24"/>
          <w:szCs w:val="24"/>
        </w:rPr>
        <w:t>Франшиза определяется обеими сторонами</w:t>
      </w:r>
      <w:r w:rsidR="00E36350"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в процентном отношении к страховой сумме</w:t>
      </w:r>
      <w:r w:rsidR="00E36350"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либо в абсолютной величине как в целом</w:t>
      </w:r>
      <w:r w:rsidR="00E36350"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по Договору страхования, так и по отдельным страховым рискам.</w:t>
      </w:r>
      <w:bookmarkStart w:id="26" w:name="bookmark20"/>
    </w:p>
    <w:p w:rsidR="00E36350" w:rsidRPr="00C66870" w:rsidRDefault="00E36350" w:rsidP="006020BC">
      <w:pPr>
        <w:pStyle w:val="2"/>
        <w:numPr>
          <w:ilvl w:val="0"/>
          <w:numId w:val="24"/>
        </w:numPr>
        <w:jc w:val="center"/>
        <w:rPr>
          <w:rFonts w:ascii="Times New Roman" w:hAnsi="Times New Roman" w:cs="Times New Roman"/>
          <w:b w:val="0"/>
          <w:sz w:val="24"/>
          <w:szCs w:val="24"/>
          <w:lang w:val="ru-RU"/>
        </w:rPr>
      </w:pPr>
      <w:bookmarkStart w:id="27" w:name="bookmark21"/>
      <w:bookmarkStart w:id="28" w:name="_Toc285331"/>
      <w:r w:rsidRPr="00C66870">
        <w:rPr>
          <w:rFonts w:ascii="Times New Roman" w:hAnsi="Times New Roman" w:cs="Times New Roman"/>
          <w:bCs w:val="0"/>
          <w:color w:val="auto"/>
          <w:sz w:val="24"/>
        </w:rPr>
        <w:t>СТРАХОВАЯ ПРЕМИЯ, ПОРЯДОК И УСЛОВИЯ ЕЕ ОПЛАТЫ</w:t>
      </w:r>
      <w:bookmarkEnd w:id="26"/>
      <w:bookmarkEnd w:id="27"/>
      <w:bookmarkEnd w:id="28"/>
    </w:p>
    <w:p w:rsidR="004F6682" w:rsidRPr="00C66870" w:rsidRDefault="00E36350" w:rsidP="004F6682">
      <w:pPr>
        <w:pStyle w:val="23"/>
        <w:shd w:val="clear" w:color="auto" w:fill="auto"/>
        <w:tabs>
          <w:tab w:val="left" w:pos="558"/>
        </w:tabs>
        <w:spacing w:before="0" w:after="0" w:line="240" w:lineRule="auto"/>
        <w:ind w:left="567" w:right="20" w:hanging="567"/>
        <w:jc w:val="both"/>
        <w:rPr>
          <w:rFonts w:ascii="Times New Roman" w:hAnsi="Times New Roman" w:cs="Times New Roman"/>
          <w:sz w:val="24"/>
          <w:szCs w:val="24"/>
        </w:rPr>
      </w:pPr>
      <w:r w:rsidRPr="00C66870">
        <w:rPr>
          <w:rFonts w:ascii="Times New Roman" w:hAnsi="Times New Roman" w:cs="Times New Roman"/>
          <w:sz w:val="24"/>
          <w:szCs w:val="24"/>
          <w:lang w:val="ru-RU"/>
        </w:rPr>
        <w:t>8.1.</w:t>
      </w:r>
      <w:r w:rsidR="006D0B8C"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При заключении Договоров страхования Страховщик применяет рассчитанные им</w:t>
      </w:r>
      <w:r w:rsidR="004F6682"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по каждому страховому риску базовые страховые тарифы.</w:t>
      </w:r>
    </w:p>
    <w:p w:rsidR="00875D39" w:rsidRPr="00C66870" w:rsidRDefault="006D0B8C" w:rsidP="004F6682">
      <w:pPr>
        <w:pStyle w:val="23"/>
        <w:shd w:val="clear" w:color="auto" w:fill="auto"/>
        <w:tabs>
          <w:tab w:val="left" w:pos="558"/>
        </w:tabs>
        <w:spacing w:before="0" w:after="0" w:line="240" w:lineRule="auto"/>
        <w:ind w:left="567" w:right="20" w:hanging="567"/>
        <w:jc w:val="both"/>
        <w:rPr>
          <w:rFonts w:ascii="Times New Roman" w:hAnsi="Times New Roman" w:cs="Times New Roman"/>
          <w:sz w:val="24"/>
          <w:szCs w:val="24"/>
        </w:rPr>
      </w:pPr>
      <w:r w:rsidRPr="00C66870">
        <w:rPr>
          <w:rFonts w:ascii="Times New Roman" w:hAnsi="Times New Roman" w:cs="Times New Roman"/>
          <w:sz w:val="24"/>
          <w:szCs w:val="24"/>
        </w:rPr>
        <w:t>8.2.</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Для определения итоговой тарифной ставки, учитывающей степень страхового риска и конкретные условия страхования. Страховщик вправе применять к базовым тарифным ставкам поправочные коэффициенты.</w:t>
      </w:r>
    </w:p>
    <w:p w:rsidR="00875D39" w:rsidRPr="00C66870" w:rsidRDefault="006D0B8C" w:rsidP="006D0B8C">
      <w:pPr>
        <w:pStyle w:val="23"/>
        <w:shd w:val="clear" w:color="auto" w:fill="auto"/>
        <w:tabs>
          <w:tab w:val="left" w:pos="558"/>
        </w:tabs>
        <w:spacing w:before="0" w:after="0" w:line="240" w:lineRule="auto"/>
        <w:ind w:left="567" w:right="20" w:hanging="567"/>
        <w:jc w:val="both"/>
        <w:rPr>
          <w:rFonts w:ascii="Times New Roman" w:hAnsi="Times New Roman" w:cs="Times New Roman"/>
          <w:sz w:val="24"/>
          <w:szCs w:val="24"/>
        </w:rPr>
      </w:pPr>
      <w:r w:rsidRPr="00C66870">
        <w:rPr>
          <w:rFonts w:ascii="Times New Roman" w:hAnsi="Times New Roman" w:cs="Times New Roman"/>
          <w:sz w:val="24"/>
          <w:szCs w:val="24"/>
          <w:lang w:val="ru-RU"/>
        </w:rPr>
        <w:t>8.3.</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 xml:space="preserve">Страховая премия рассчитывается исходя из величины Страховой суммы и </w:t>
      </w:r>
      <w:r w:rsidRPr="00C66870">
        <w:rPr>
          <w:rFonts w:ascii="Times New Roman" w:hAnsi="Times New Roman" w:cs="Times New Roman"/>
          <w:sz w:val="24"/>
          <w:szCs w:val="24"/>
          <w:lang w:val="en-US"/>
        </w:rPr>
        <w:t>C</w:t>
      </w:r>
      <w:proofErr w:type="spellStart"/>
      <w:r w:rsidR="009B7F3B" w:rsidRPr="00C66870">
        <w:rPr>
          <w:rFonts w:ascii="Times New Roman" w:hAnsi="Times New Roman" w:cs="Times New Roman"/>
          <w:sz w:val="24"/>
          <w:szCs w:val="24"/>
        </w:rPr>
        <w:t>трахового</w:t>
      </w:r>
      <w:proofErr w:type="spellEnd"/>
      <w:r w:rsidR="009B7F3B" w:rsidRPr="00C66870">
        <w:rPr>
          <w:rFonts w:ascii="Times New Roman" w:hAnsi="Times New Roman" w:cs="Times New Roman"/>
          <w:sz w:val="24"/>
          <w:szCs w:val="24"/>
        </w:rPr>
        <w:t xml:space="preserve"> тарифа, учитывающего конкретные условия страхования и степень страхового риска.</w:t>
      </w:r>
    </w:p>
    <w:p w:rsidR="00875D39" w:rsidRPr="00C66870" w:rsidRDefault="006D0B8C" w:rsidP="006D0B8C">
      <w:pPr>
        <w:pStyle w:val="23"/>
        <w:shd w:val="clear" w:color="auto" w:fill="auto"/>
        <w:tabs>
          <w:tab w:val="left" w:pos="567"/>
        </w:tabs>
        <w:spacing w:before="0" w:after="0" w:line="240" w:lineRule="auto"/>
        <w:ind w:left="567" w:right="20" w:hanging="567"/>
        <w:jc w:val="both"/>
        <w:rPr>
          <w:rFonts w:ascii="Times New Roman" w:hAnsi="Times New Roman" w:cs="Times New Roman"/>
          <w:sz w:val="24"/>
          <w:szCs w:val="24"/>
        </w:rPr>
      </w:pPr>
      <w:r w:rsidRPr="00C66870">
        <w:rPr>
          <w:rFonts w:ascii="Times New Roman" w:hAnsi="Times New Roman" w:cs="Times New Roman"/>
          <w:sz w:val="24"/>
          <w:szCs w:val="24"/>
          <w:lang w:val="ru-RU"/>
        </w:rPr>
        <w:t>8.4.</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Оплата Страховой премии производится наличными или путем безналичных расчетов в порядке и сроки, установленные в Договоре страхования.</w:t>
      </w:r>
    </w:p>
    <w:p w:rsidR="00875D39" w:rsidRPr="00C66870" w:rsidRDefault="006D0B8C" w:rsidP="006D0B8C">
      <w:pPr>
        <w:pStyle w:val="23"/>
        <w:shd w:val="clear" w:color="auto" w:fill="auto"/>
        <w:tabs>
          <w:tab w:val="left" w:pos="567"/>
        </w:tabs>
        <w:spacing w:before="0" w:after="0" w:line="240" w:lineRule="auto"/>
        <w:ind w:left="567" w:right="20" w:hanging="567"/>
        <w:jc w:val="both"/>
        <w:rPr>
          <w:rFonts w:ascii="Times New Roman" w:hAnsi="Times New Roman" w:cs="Times New Roman"/>
          <w:sz w:val="24"/>
          <w:szCs w:val="24"/>
        </w:rPr>
      </w:pPr>
      <w:r w:rsidRPr="00C66870">
        <w:rPr>
          <w:rFonts w:ascii="Times New Roman" w:hAnsi="Times New Roman" w:cs="Times New Roman"/>
          <w:sz w:val="24"/>
          <w:szCs w:val="24"/>
          <w:lang w:val="ru-RU"/>
        </w:rPr>
        <w:t>8.5.</w:t>
      </w:r>
      <w:r w:rsidRPr="00C66870">
        <w:rPr>
          <w:rFonts w:ascii="Times New Roman" w:hAnsi="Times New Roman" w:cs="Times New Roman"/>
          <w:sz w:val="24"/>
          <w:szCs w:val="24"/>
          <w:lang w:val="ru-RU"/>
        </w:rPr>
        <w:tab/>
      </w:r>
      <w:proofErr w:type="gramStart"/>
      <w:r w:rsidR="009B7F3B" w:rsidRPr="00C66870">
        <w:rPr>
          <w:rFonts w:ascii="Times New Roman" w:hAnsi="Times New Roman" w:cs="Times New Roman"/>
          <w:sz w:val="24"/>
          <w:szCs w:val="24"/>
        </w:rPr>
        <w:t xml:space="preserve">В случае неуплаты Страховой премии в предусмотренные Договором </w:t>
      </w:r>
      <w:r w:rsidR="00A51961" w:rsidRPr="00C66870">
        <w:rPr>
          <w:rFonts w:ascii="Times New Roman" w:hAnsi="Times New Roman" w:cs="Times New Roman"/>
          <w:sz w:val="24"/>
          <w:szCs w:val="24"/>
          <w:lang w:val="ru-RU"/>
        </w:rPr>
        <w:t xml:space="preserve">страхования </w:t>
      </w:r>
      <w:r w:rsidR="009B7F3B" w:rsidRPr="00C66870">
        <w:rPr>
          <w:rFonts w:ascii="Times New Roman" w:hAnsi="Times New Roman" w:cs="Times New Roman"/>
          <w:sz w:val="24"/>
          <w:szCs w:val="24"/>
        </w:rPr>
        <w:t>сроки или ее уплаты в меньшей, чем это определено условиями Договора страхования, сумме</w:t>
      </w:r>
      <w:r w:rsidR="003E2EB6"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Договор </w:t>
      </w:r>
      <w:r w:rsidR="009B7F3B" w:rsidRPr="00C66870">
        <w:rPr>
          <w:rFonts w:ascii="Times New Roman" w:hAnsi="Times New Roman" w:cs="Times New Roman"/>
          <w:sz w:val="24"/>
          <w:szCs w:val="24"/>
        </w:rPr>
        <w:lastRenderedPageBreak/>
        <w:t>страхования считается не вступившим в силу, поступившая по такому Договору страхования денежная сумма возвращается Страхователю.</w:t>
      </w:r>
      <w:proofErr w:type="gramEnd"/>
    </w:p>
    <w:p w:rsidR="001453AC" w:rsidRPr="00C66870" w:rsidRDefault="006D0B8C" w:rsidP="00AB5174">
      <w:pPr>
        <w:pStyle w:val="23"/>
        <w:shd w:val="clear" w:color="auto" w:fill="auto"/>
        <w:tabs>
          <w:tab w:val="left" w:pos="567"/>
        </w:tabs>
        <w:spacing w:before="0" w:after="0" w:line="240" w:lineRule="auto"/>
        <w:ind w:left="567" w:right="20" w:hanging="567"/>
        <w:jc w:val="both"/>
        <w:rPr>
          <w:rFonts w:ascii="Times New Roman" w:hAnsi="Times New Roman" w:cs="Times New Roman"/>
          <w:sz w:val="24"/>
          <w:szCs w:val="24"/>
        </w:rPr>
      </w:pPr>
      <w:r w:rsidRPr="00C66870">
        <w:rPr>
          <w:rFonts w:ascii="Times New Roman" w:hAnsi="Times New Roman" w:cs="Times New Roman"/>
          <w:sz w:val="24"/>
          <w:szCs w:val="24"/>
          <w:lang w:val="ru-RU"/>
        </w:rPr>
        <w:t>8.</w:t>
      </w:r>
      <w:r w:rsidR="00AB5174" w:rsidRPr="00C72A7C">
        <w:rPr>
          <w:rFonts w:ascii="Times New Roman" w:hAnsi="Times New Roman" w:cs="Times New Roman"/>
          <w:sz w:val="24"/>
          <w:szCs w:val="24"/>
          <w:lang w:val="ru-RU"/>
        </w:rPr>
        <w:t>6</w:t>
      </w:r>
      <w:r w:rsidRPr="00C66870">
        <w:rPr>
          <w:rFonts w:ascii="Times New Roman" w:hAnsi="Times New Roman" w:cs="Times New Roman"/>
          <w:sz w:val="24"/>
          <w:szCs w:val="24"/>
          <w:lang w:val="ru-RU"/>
        </w:rPr>
        <w:t>.</w:t>
      </w:r>
      <w:r w:rsidRPr="00C66870">
        <w:rPr>
          <w:rFonts w:ascii="Times New Roman" w:hAnsi="Times New Roman" w:cs="Times New Roman"/>
          <w:sz w:val="24"/>
          <w:szCs w:val="24"/>
          <w:lang w:val="ru-RU"/>
        </w:rPr>
        <w:tab/>
      </w:r>
      <w:r w:rsidR="001453AC" w:rsidRPr="00C66870">
        <w:rPr>
          <w:rFonts w:ascii="Times New Roman" w:hAnsi="Times New Roman" w:cs="Times New Roman"/>
          <w:sz w:val="24"/>
          <w:szCs w:val="24"/>
        </w:rPr>
        <w:t xml:space="preserve">Страховая премия устанавливается в </w:t>
      </w:r>
      <w:r w:rsidR="003E2EB6" w:rsidRPr="00C66870">
        <w:rPr>
          <w:rFonts w:ascii="Times New Roman" w:hAnsi="Times New Roman" w:cs="Times New Roman"/>
          <w:sz w:val="24"/>
          <w:szCs w:val="24"/>
          <w:lang w:val="ru-RU"/>
        </w:rPr>
        <w:t>казахстанских тенге</w:t>
      </w:r>
      <w:r w:rsidR="001453AC" w:rsidRPr="00C66870">
        <w:rPr>
          <w:rFonts w:ascii="Times New Roman" w:hAnsi="Times New Roman" w:cs="Times New Roman"/>
          <w:sz w:val="24"/>
          <w:szCs w:val="24"/>
        </w:rPr>
        <w:t xml:space="preserve">. По соглашению сторон в Договоре страхования Страховая премия может быть указана в иностранной валюте, эквивалентом которой является соответствующая сумма в </w:t>
      </w:r>
      <w:r w:rsidR="003E2EB6" w:rsidRPr="00C66870">
        <w:rPr>
          <w:rFonts w:ascii="Times New Roman" w:hAnsi="Times New Roman" w:cs="Times New Roman"/>
          <w:sz w:val="24"/>
          <w:szCs w:val="24"/>
          <w:lang w:val="ru-RU"/>
        </w:rPr>
        <w:t>тенге</w:t>
      </w:r>
      <w:r w:rsidR="00F7759F" w:rsidRPr="00C66870">
        <w:rPr>
          <w:rFonts w:ascii="Times New Roman" w:hAnsi="Times New Roman" w:cs="Times New Roman"/>
          <w:sz w:val="24"/>
          <w:szCs w:val="24"/>
          <w:lang w:val="ru-RU"/>
        </w:rPr>
        <w:t xml:space="preserve">, </w:t>
      </w:r>
      <w:r w:rsidR="00F7759F" w:rsidRPr="00C66870">
        <w:rPr>
          <w:rFonts w:ascii="Times New Roman" w:hAnsi="Times New Roman" w:cs="Times New Roman"/>
          <w:sz w:val="24"/>
          <w:szCs w:val="24"/>
        </w:rPr>
        <w:t xml:space="preserve">рассчитываемая по курсу </w:t>
      </w:r>
      <w:r w:rsidR="00F7759F" w:rsidRPr="00C66870">
        <w:rPr>
          <w:rFonts w:ascii="Times New Roman" w:hAnsi="Times New Roman" w:cs="Times New Roman"/>
          <w:sz w:val="24"/>
          <w:szCs w:val="24"/>
          <w:lang w:val="ru-RU"/>
        </w:rPr>
        <w:t>Национального Банка Республики Казахстан (далее – НБ РК)</w:t>
      </w:r>
      <w:r w:rsidR="00F7759F" w:rsidRPr="00C66870">
        <w:rPr>
          <w:rFonts w:ascii="Times New Roman" w:hAnsi="Times New Roman" w:cs="Times New Roman"/>
          <w:sz w:val="24"/>
          <w:szCs w:val="24"/>
        </w:rPr>
        <w:t xml:space="preserve"> на дату заключения Договора страхования, если иной курс или иная дата его определения не установлены законом или Договором страхования</w:t>
      </w:r>
      <w:r w:rsidR="001453AC" w:rsidRPr="00C66870">
        <w:rPr>
          <w:rFonts w:ascii="Times New Roman" w:hAnsi="Times New Roman" w:cs="Times New Roman"/>
          <w:sz w:val="24"/>
          <w:szCs w:val="24"/>
        </w:rPr>
        <w:t>.</w:t>
      </w:r>
    </w:p>
    <w:p w:rsidR="003E2EB6" w:rsidRPr="00C66870" w:rsidRDefault="003E2EB6" w:rsidP="006D0B8C">
      <w:pPr>
        <w:pStyle w:val="23"/>
        <w:shd w:val="clear" w:color="auto" w:fill="auto"/>
        <w:spacing w:before="0" w:after="0" w:line="240" w:lineRule="auto"/>
        <w:ind w:left="567" w:right="440" w:hanging="567"/>
        <w:jc w:val="both"/>
        <w:rPr>
          <w:rFonts w:ascii="Times New Roman" w:hAnsi="Times New Roman" w:cs="Times New Roman"/>
          <w:sz w:val="24"/>
          <w:szCs w:val="24"/>
          <w:lang w:val="ru-RU"/>
        </w:rPr>
      </w:pPr>
    </w:p>
    <w:p w:rsidR="003E2EB6" w:rsidRPr="00C66870" w:rsidRDefault="003E2EB6" w:rsidP="006020BC">
      <w:pPr>
        <w:pStyle w:val="2"/>
        <w:numPr>
          <w:ilvl w:val="0"/>
          <w:numId w:val="24"/>
        </w:numPr>
        <w:jc w:val="center"/>
        <w:rPr>
          <w:rFonts w:ascii="Times New Roman" w:hAnsi="Times New Roman" w:cs="Times New Roman"/>
          <w:bCs w:val="0"/>
          <w:color w:val="auto"/>
          <w:sz w:val="24"/>
        </w:rPr>
      </w:pPr>
      <w:bookmarkStart w:id="29" w:name="_Toc285332"/>
      <w:r w:rsidRPr="00C66870">
        <w:rPr>
          <w:rFonts w:ascii="Times New Roman" w:hAnsi="Times New Roman" w:cs="Times New Roman"/>
          <w:bCs w:val="0"/>
          <w:color w:val="auto"/>
          <w:sz w:val="24"/>
        </w:rPr>
        <w:t xml:space="preserve">ПОРЯДОК ЗАКЛЮЧЕНИЯ </w:t>
      </w:r>
      <w:r w:rsidR="00897522" w:rsidRPr="00C66870">
        <w:rPr>
          <w:rFonts w:ascii="Times New Roman" w:hAnsi="Times New Roman" w:cs="Times New Roman"/>
          <w:bCs w:val="0"/>
          <w:color w:val="auto"/>
          <w:sz w:val="24"/>
        </w:rPr>
        <w:t xml:space="preserve">ДОГОВОР СТРАХОВАНИЯ </w:t>
      </w:r>
      <w:r w:rsidRPr="00C66870">
        <w:rPr>
          <w:rFonts w:ascii="Times New Roman" w:hAnsi="Times New Roman" w:cs="Times New Roman"/>
          <w:bCs w:val="0"/>
          <w:color w:val="auto"/>
          <w:sz w:val="24"/>
        </w:rPr>
        <w:t xml:space="preserve">И ДОСРОЧНОЕ </w:t>
      </w:r>
      <w:r w:rsidR="00897522" w:rsidRPr="00C66870">
        <w:rPr>
          <w:rFonts w:ascii="Times New Roman" w:hAnsi="Times New Roman" w:cs="Times New Roman"/>
          <w:bCs w:val="0"/>
          <w:color w:val="auto"/>
          <w:sz w:val="24"/>
          <w:lang w:val="ru-RU"/>
        </w:rPr>
        <w:t xml:space="preserve">ЕГО </w:t>
      </w:r>
      <w:r w:rsidRPr="00C66870">
        <w:rPr>
          <w:rFonts w:ascii="Times New Roman" w:hAnsi="Times New Roman" w:cs="Times New Roman"/>
          <w:bCs w:val="0"/>
          <w:color w:val="auto"/>
          <w:sz w:val="24"/>
        </w:rPr>
        <w:t>ПРЕКРАЩЕНИЕ</w:t>
      </w:r>
      <w:bookmarkEnd w:id="29"/>
    </w:p>
    <w:p w:rsidR="0094262A" w:rsidRPr="00C66870" w:rsidRDefault="0094262A" w:rsidP="003E5F6B">
      <w:pPr>
        <w:pStyle w:val="23"/>
        <w:shd w:val="clear" w:color="auto" w:fill="auto"/>
        <w:spacing w:before="0" w:after="0" w:line="240" w:lineRule="auto"/>
        <w:ind w:left="567" w:right="100" w:hanging="567"/>
        <w:jc w:val="both"/>
        <w:rPr>
          <w:rFonts w:ascii="Times New Roman" w:hAnsi="Times New Roman" w:cs="Times New Roman"/>
          <w:sz w:val="24"/>
          <w:szCs w:val="24"/>
        </w:rPr>
      </w:pPr>
      <w:r w:rsidRPr="00C66870">
        <w:rPr>
          <w:rFonts w:ascii="Times New Roman" w:hAnsi="Times New Roman" w:cs="Times New Roman"/>
          <w:sz w:val="24"/>
          <w:szCs w:val="24"/>
        </w:rPr>
        <w:t>9.1</w:t>
      </w:r>
      <w:r w:rsidR="00DD06D2" w:rsidRPr="00C66870">
        <w:rPr>
          <w:rFonts w:ascii="Times New Roman" w:hAnsi="Times New Roman" w:cs="Times New Roman"/>
          <w:sz w:val="24"/>
          <w:szCs w:val="24"/>
          <w:lang w:val="ru-RU"/>
        </w:rPr>
        <w:t>.</w:t>
      </w:r>
      <w:r w:rsidR="003E5F6B" w:rsidRPr="00C66870">
        <w:rPr>
          <w:rFonts w:ascii="Times New Roman" w:hAnsi="Times New Roman" w:cs="Times New Roman"/>
          <w:sz w:val="24"/>
          <w:szCs w:val="24"/>
          <w:lang w:val="ru-RU"/>
        </w:rPr>
        <w:tab/>
      </w:r>
      <w:r w:rsidRPr="00C66870">
        <w:rPr>
          <w:rFonts w:ascii="Times New Roman" w:hAnsi="Times New Roman" w:cs="Times New Roman"/>
          <w:sz w:val="24"/>
          <w:szCs w:val="24"/>
        </w:rPr>
        <w:t>Срок страхования, любые ограничения по сроку действия, началу, прерыванию и завершению действия срока страхования указываются в Договоре страхования с учетом настоящих Правил.</w:t>
      </w:r>
    </w:p>
    <w:p w:rsidR="00875D39" w:rsidRPr="00C66870" w:rsidRDefault="003E5F6B" w:rsidP="003E5F6B">
      <w:pPr>
        <w:pStyle w:val="23"/>
        <w:shd w:val="clear" w:color="auto" w:fill="auto"/>
        <w:spacing w:before="0" w:after="0" w:line="240" w:lineRule="auto"/>
        <w:ind w:left="567" w:right="20" w:hanging="567"/>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9.2.</w:t>
      </w:r>
      <w:r w:rsidRPr="00C66870">
        <w:rPr>
          <w:rFonts w:ascii="Times New Roman" w:hAnsi="Times New Roman" w:cs="Times New Roman"/>
          <w:sz w:val="24"/>
          <w:szCs w:val="24"/>
          <w:lang w:val="ru-RU"/>
        </w:rPr>
        <w:tab/>
      </w:r>
      <w:r w:rsidR="001453AC" w:rsidRPr="00C66870">
        <w:rPr>
          <w:rFonts w:ascii="Times New Roman" w:hAnsi="Times New Roman" w:cs="Times New Roman"/>
          <w:sz w:val="24"/>
          <w:szCs w:val="24"/>
        </w:rPr>
        <w:t>Договор страхования заключается на основании письменного или устного заявления Страхователя</w:t>
      </w:r>
      <w:r w:rsidR="00DD06D2" w:rsidRPr="00C66870">
        <w:rPr>
          <w:rFonts w:ascii="Times New Roman" w:hAnsi="Times New Roman" w:cs="Times New Roman"/>
          <w:sz w:val="24"/>
          <w:szCs w:val="24"/>
          <w:lang w:val="ru-RU"/>
        </w:rPr>
        <w:t>.</w:t>
      </w:r>
      <w:r w:rsidR="006D0B8C"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Заявление на страхование может быть предоставлено Страхователем в письменном</w:t>
      </w:r>
      <w:r w:rsidR="0094262A"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виде — на бумажном носителе или в электронной форме путем</w:t>
      </w:r>
      <w:r w:rsidR="006D0B8C" w:rsidRPr="00C66870">
        <w:rPr>
          <w:rFonts w:ascii="Times New Roman" w:hAnsi="Times New Roman" w:cs="Times New Roman"/>
          <w:sz w:val="24"/>
          <w:szCs w:val="24"/>
        </w:rPr>
        <w:t xml:space="preserve"> оформления электронной заявки</w:t>
      </w:r>
      <w:r w:rsidR="006D0B8C" w:rsidRPr="00C66870">
        <w:rPr>
          <w:rFonts w:ascii="Times New Roman" w:hAnsi="Times New Roman" w:cs="Times New Roman"/>
          <w:sz w:val="24"/>
          <w:szCs w:val="24"/>
          <w:lang w:val="ru-RU"/>
        </w:rPr>
        <w:t>.</w:t>
      </w:r>
    </w:p>
    <w:p w:rsidR="00875D39" w:rsidRPr="00C66870" w:rsidRDefault="009B7F3B" w:rsidP="005B3CEF">
      <w:pPr>
        <w:pStyle w:val="23"/>
        <w:shd w:val="clear" w:color="auto" w:fill="auto"/>
        <w:spacing w:before="0" w:after="0" w:line="240" w:lineRule="auto"/>
        <w:ind w:left="567" w:right="60" w:hanging="567"/>
        <w:jc w:val="both"/>
        <w:rPr>
          <w:rFonts w:ascii="Times New Roman" w:hAnsi="Times New Roman" w:cs="Times New Roman"/>
          <w:sz w:val="24"/>
          <w:szCs w:val="24"/>
        </w:rPr>
      </w:pPr>
      <w:r w:rsidRPr="00C66870">
        <w:rPr>
          <w:rFonts w:ascii="Times New Roman" w:hAnsi="Times New Roman" w:cs="Times New Roman"/>
          <w:sz w:val="24"/>
          <w:szCs w:val="24"/>
        </w:rPr>
        <w:t>9.</w:t>
      </w:r>
      <w:r w:rsidR="00DD06D2" w:rsidRPr="00C66870">
        <w:rPr>
          <w:rFonts w:ascii="Times New Roman" w:hAnsi="Times New Roman" w:cs="Times New Roman"/>
          <w:sz w:val="24"/>
          <w:szCs w:val="24"/>
          <w:lang w:val="ru-RU"/>
        </w:rPr>
        <w:t>3.</w:t>
      </w:r>
      <w:r w:rsidR="003E5F6B" w:rsidRPr="00C66870">
        <w:rPr>
          <w:rFonts w:ascii="Times New Roman" w:hAnsi="Times New Roman" w:cs="Times New Roman"/>
          <w:sz w:val="24"/>
          <w:szCs w:val="24"/>
          <w:lang w:val="ru-RU"/>
        </w:rPr>
        <w:tab/>
      </w:r>
      <w:r w:rsidRPr="00C66870">
        <w:rPr>
          <w:rFonts w:ascii="Times New Roman" w:hAnsi="Times New Roman" w:cs="Times New Roman"/>
          <w:sz w:val="24"/>
          <w:szCs w:val="24"/>
        </w:rPr>
        <w:t>Договор страхования может быть заключен путем составления одного документа — Договора страхования, либо Страхового полиса (Страхового сертификата), подписанно</w:t>
      </w:r>
      <w:r w:rsidR="003E5F6B" w:rsidRPr="00C66870">
        <w:rPr>
          <w:rFonts w:ascii="Times New Roman" w:hAnsi="Times New Roman" w:cs="Times New Roman"/>
          <w:sz w:val="24"/>
          <w:szCs w:val="24"/>
        </w:rPr>
        <w:t>го Страховщиком и Страхователем</w:t>
      </w:r>
      <w:r w:rsidR="00DD06D2" w:rsidRPr="00C66870">
        <w:rPr>
          <w:rFonts w:ascii="Times New Roman" w:hAnsi="Times New Roman" w:cs="Times New Roman"/>
          <w:sz w:val="24"/>
          <w:szCs w:val="24"/>
          <w:lang w:val="ru-RU"/>
        </w:rPr>
        <w:t>.</w:t>
      </w:r>
      <w:r w:rsidR="00DD06D2" w:rsidRPr="00C66870">
        <w:rPr>
          <w:rFonts w:ascii="Times New Roman" w:hAnsi="Times New Roman" w:cs="Times New Roman"/>
          <w:sz w:val="24"/>
          <w:szCs w:val="24"/>
        </w:rPr>
        <w:t xml:space="preserve"> </w:t>
      </w:r>
      <w:r w:rsidRPr="00C66870">
        <w:rPr>
          <w:rFonts w:ascii="Times New Roman" w:hAnsi="Times New Roman" w:cs="Times New Roman"/>
          <w:sz w:val="24"/>
          <w:szCs w:val="24"/>
        </w:rPr>
        <w:t>Договор страхования, заключенный со Страхователем — юридическим лицом, может оформляться в виде единого документа для всех Держателей с приложением списка застрахованных Счетов. При этом в приложенном списке Держателей в отношении каждого Держателя может быть указана отдельная Страховая сумма.</w:t>
      </w:r>
    </w:p>
    <w:p w:rsidR="00875D39" w:rsidRPr="00C66870" w:rsidRDefault="009B7F3B" w:rsidP="005B3CEF">
      <w:pPr>
        <w:pStyle w:val="23"/>
        <w:shd w:val="clear" w:color="auto" w:fill="auto"/>
        <w:spacing w:before="0" w:after="0" w:line="240" w:lineRule="auto"/>
        <w:ind w:left="567" w:right="60" w:firstLine="0"/>
        <w:jc w:val="both"/>
        <w:rPr>
          <w:rFonts w:ascii="Times New Roman" w:hAnsi="Times New Roman" w:cs="Times New Roman"/>
          <w:sz w:val="24"/>
          <w:szCs w:val="24"/>
          <w:lang w:val="ru-RU"/>
        </w:rPr>
      </w:pPr>
      <w:r w:rsidRPr="00C66870">
        <w:rPr>
          <w:rFonts w:ascii="Times New Roman" w:hAnsi="Times New Roman" w:cs="Times New Roman"/>
          <w:sz w:val="24"/>
          <w:szCs w:val="24"/>
        </w:rPr>
        <w:t>Договор страхования, в том числе заключаемый на новый срок, может быть составлен в виде электронного документа. Договор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w:t>
      </w:r>
      <w:r w:rsidR="00A02680" w:rsidRPr="00C66870">
        <w:rPr>
          <w:rFonts w:ascii="Times New Roman" w:hAnsi="Times New Roman" w:cs="Times New Roman"/>
          <w:sz w:val="24"/>
          <w:szCs w:val="24"/>
          <w:lang w:val="ru-RU"/>
        </w:rPr>
        <w:t>т</w:t>
      </w:r>
      <w:r w:rsidRPr="00C66870">
        <w:rPr>
          <w:rFonts w:ascii="Times New Roman" w:hAnsi="Times New Roman" w:cs="Times New Roman"/>
          <w:sz w:val="24"/>
          <w:szCs w:val="24"/>
        </w:rPr>
        <w:t>ел</w:t>
      </w:r>
      <w:r w:rsidR="00A02680" w:rsidRPr="00C66870">
        <w:rPr>
          <w:rFonts w:ascii="Times New Roman" w:hAnsi="Times New Roman" w:cs="Times New Roman"/>
          <w:sz w:val="24"/>
          <w:szCs w:val="24"/>
          <w:lang w:val="ru-RU"/>
        </w:rPr>
        <w:t>ь</w:t>
      </w:r>
      <w:r w:rsidRPr="00C66870">
        <w:rPr>
          <w:rFonts w:ascii="Times New Roman" w:hAnsi="Times New Roman" w:cs="Times New Roman"/>
          <w:sz w:val="24"/>
          <w:szCs w:val="24"/>
        </w:rPr>
        <w:t xml:space="preserve"> — физическое лицо уплачивает страховую премию (страховой взнос) после ознакомления с условиями, содержащимися в Договоре страхования </w:t>
      </w:r>
      <w:r w:rsidR="00A02680" w:rsidRPr="00C66870">
        <w:rPr>
          <w:rFonts w:ascii="Times New Roman" w:hAnsi="Times New Roman" w:cs="Times New Roman"/>
          <w:sz w:val="24"/>
          <w:szCs w:val="24"/>
        </w:rPr>
        <w:t>и Правилах, подтверждая тем сам</w:t>
      </w:r>
      <w:r w:rsidR="00A02680" w:rsidRPr="00C66870">
        <w:rPr>
          <w:rFonts w:ascii="Times New Roman" w:hAnsi="Times New Roman" w:cs="Times New Roman"/>
          <w:sz w:val="24"/>
          <w:szCs w:val="24"/>
          <w:lang w:val="ru-RU"/>
        </w:rPr>
        <w:t>ы</w:t>
      </w:r>
      <w:r w:rsidRPr="00C66870">
        <w:rPr>
          <w:rFonts w:ascii="Times New Roman" w:hAnsi="Times New Roman" w:cs="Times New Roman"/>
          <w:sz w:val="24"/>
          <w:szCs w:val="24"/>
        </w:rPr>
        <w:t xml:space="preserve">м свое согласие заключить этот </w:t>
      </w:r>
      <w:r w:rsidR="00A51961" w:rsidRPr="00C66870">
        <w:rPr>
          <w:rFonts w:ascii="Times New Roman" w:hAnsi="Times New Roman" w:cs="Times New Roman"/>
          <w:sz w:val="24"/>
          <w:szCs w:val="24"/>
          <w:lang w:val="ru-RU"/>
        </w:rPr>
        <w:t>Д</w:t>
      </w:r>
      <w:r w:rsidRPr="00C66870">
        <w:rPr>
          <w:rFonts w:ascii="Times New Roman" w:hAnsi="Times New Roman" w:cs="Times New Roman"/>
          <w:sz w:val="24"/>
          <w:szCs w:val="24"/>
        </w:rPr>
        <w:t xml:space="preserve">оговор </w:t>
      </w:r>
      <w:r w:rsidR="00A51961" w:rsidRPr="00C66870">
        <w:rPr>
          <w:rFonts w:ascii="Times New Roman" w:hAnsi="Times New Roman" w:cs="Times New Roman"/>
          <w:sz w:val="24"/>
          <w:szCs w:val="24"/>
          <w:lang w:val="ru-RU"/>
        </w:rPr>
        <w:t xml:space="preserve">страхования </w:t>
      </w:r>
      <w:r w:rsidRPr="00C66870">
        <w:rPr>
          <w:rFonts w:ascii="Times New Roman" w:hAnsi="Times New Roman" w:cs="Times New Roman"/>
          <w:sz w:val="24"/>
          <w:szCs w:val="24"/>
        </w:rPr>
        <w:t>на предложенных Страховщиком условиях</w:t>
      </w:r>
      <w:r w:rsidR="003E5F6B" w:rsidRPr="00C66870">
        <w:rPr>
          <w:rFonts w:ascii="Times New Roman" w:hAnsi="Times New Roman" w:cs="Times New Roman"/>
          <w:sz w:val="24"/>
          <w:szCs w:val="24"/>
          <w:lang w:val="ru-RU"/>
        </w:rPr>
        <w:t>.</w:t>
      </w:r>
    </w:p>
    <w:p w:rsidR="00875D39" w:rsidRPr="00C66870" w:rsidRDefault="009B7F3B" w:rsidP="005B3CEF">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Направление Договора страхования по адресу электронной почты, указанному в письменном либо устном заявлении на страхование является надлежащим вручением Договора страхования Страхователю. При этом Страховщик и Страхователь вправе при любой возникшей необходимости воспроизвести Договор страхования на бумажный носитель.</w:t>
      </w:r>
    </w:p>
    <w:p w:rsidR="00875D39" w:rsidRPr="00C66870" w:rsidRDefault="009B7F3B" w:rsidP="005B3CEF">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 xml:space="preserve">Договором страхования </w:t>
      </w:r>
      <w:proofErr w:type="spellStart"/>
      <w:r w:rsidR="002F0366" w:rsidRPr="00C66870">
        <w:rPr>
          <w:rFonts w:ascii="Times New Roman" w:hAnsi="Times New Roman" w:cs="Times New Roman"/>
          <w:sz w:val="24"/>
          <w:szCs w:val="24"/>
        </w:rPr>
        <w:t>предусм</w:t>
      </w:r>
      <w:proofErr w:type="spellEnd"/>
      <w:r w:rsidR="00151021">
        <w:rPr>
          <w:rFonts w:ascii="Times New Roman" w:hAnsi="Times New Roman" w:cs="Times New Roman"/>
          <w:sz w:val="24"/>
          <w:szCs w:val="24"/>
          <w:lang w:val="kk-KZ"/>
        </w:rPr>
        <w:t>а</w:t>
      </w:r>
      <w:proofErr w:type="spellStart"/>
      <w:r w:rsidR="002F0366" w:rsidRPr="00C66870">
        <w:rPr>
          <w:rFonts w:ascii="Times New Roman" w:hAnsi="Times New Roman" w:cs="Times New Roman"/>
          <w:sz w:val="24"/>
          <w:szCs w:val="24"/>
        </w:rPr>
        <w:t>тр</w:t>
      </w:r>
      <w:r w:rsidR="002F0366" w:rsidRPr="00C66870">
        <w:rPr>
          <w:rFonts w:ascii="Times New Roman" w:hAnsi="Times New Roman" w:cs="Times New Roman"/>
          <w:sz w:val="24"/>
          <w:szCs w:val="24"/>
          <w:lang w:val="ru-RU"/>
        </w:rPr>
        <w:t>ивается</w:t>
      </w:r>
      <w:proofErr w:type="spellEnd"/>
      <w:r w:rsidR="002F0366" w:rsidRPr="00C66870">
        <w:rPr>
          <w:rFonts w:ascii="Times New Roman" w:hAnsi="Times New Roman" w:cs="Times New Roman"/>
          <w:sz w:val="24"/>
          <w:szCs w:val="24"/>
        </w:rPr>
        <w:t xml:space="preserve"> </w:t>
      </w:r>
      <w:r w:rsidR="00A02680" w:rsidRPr="00C66870">
        <w:rPr>
          <w:rFonts w:ascii="Times New Roman" w:hAnsi="Times New Roman" w:cs="Times New Roman"/>
          <w:sz w:val="24"/>
          <w:szCs w:val="24"/>
        </w:rPr>
        <w:t>условие о том</w:t>
      </w:r>
      <w:r w:rsidR="00A02680" w:rsidRPr="00C66870">
        <w:rPr>
          <w:rFonts w:ascii="Times New Roman" w:hAnsi="Times New Roman" w:cs="Times New Roman"/>
          <w:sz w:val="24"/>
          <w:szCs w:val="24"/>
          <w:lang w:val="ru-RU"/>
        </w:rPr>
        <w:t>,</w:t>
      </w:r>
      <w:r w:rsidRPr="00C66870">
        <w:rPr>
          <w:rFonts w:ascii="Times New Roman" w:hAnsi="Times New Roman" w:cs="Times New Roman"/>
          <w:sz w:val="24"/>
          <w:szCs w:val="24"/>
        </w:rPr>
        <w:t xml:space="preserve"> что оплата Страхователем страховой премии в соответствии с условиями заключенного Договора страхования является подтверждением получения Страхователем Договора страхования, Правил страхования и согласием с условиями страхования.</w:t>
      </w:r>
    </w:p>
    <w:p w:rsidR="00875D39" w:rsidRPr="00C66870" w:rsidRDefault="009B7F3B" w:rsidP="005B3CEF">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Страховщик вправе при подписании Страхового полиса и иных документов, имеющих отношение к Договору страхования, использовать факсимильное воспроизведение подписи уполномоченного должностного лица с помощью средств механического или иного копирования. Такая подпись порождает правовые последствия и признается Страховщиком и Страхователем подписью, имеющей такую же юридическую силу, как оригинальная подпись уполномоченного представителя Страховщика.</w:t>
      </w:r>
    </w:p>
    <w:p w:rsidR="00875D39" w:rsidRPr="00C66870" w:rsidRDefault="009B7F3B" w:rsidP="005B3CEF">
      <w:pPr>
        <w:pStyle w:val="23"/>
        <w:shd w:val="clear" w:color="auto" w:fill="auto"/>
        <w:spacing w:before="0" w:after="0" w:line="240" w:lineRule="auto"/>
        <w:ind w:left="567" w:hanging="567"/>
        <w:jc w:val="both"/>
        <w:rPr>
          <w:rFonts w:ascii="Times New Roman" w:hAnsi="Times New Roman" w:cs="Times New Roman"/>
          <w:sz w:val="24"/>
          <w:szCs w:val="24"/>
        </w:rPr>
      </w:pPr>
      <w:r w:rsidRPr="00C66870">
        <w:rPr>
          <w:rFonts w:ascii="Times New Roman" w:hAnsi="Times New Roman" w:cs="Times New Roman"/>
          <w:sz w:val="24"/>
          <w:szCs w:val="24"/>
        </w:rPr>
        <w:t>9.4</w:t>
      </w:r>
      <w:r w:rsidR="00A02680" w:rsidRPr="00C66870">
        <w:rPr>
          <w:rFonts w:ascii="Times New Roman" w:hAnsi="Times New Roman" w:cs="Times New Roman"/>
          <w:sz w:val="24"/>
          <w:szCs w:val="24"/>
          <w:lang w:val="ru-RU"/>
        </w:rPr>
        <w:t>.</w:t>
      </w:r>
      <w:r w:rsidR="005B3CEF" w:rsidRPr="00C66870">
        <w:rPr>
          <w:rFonts w:ascii="Times New Roman" w:hAnsi="Times New Roman" w:cs="Times New Roman"/>
          <w:sz w:val="24"/>
          <w:szCs w:val="24"/>
          <w:lang w:val="ru-RU"/>
        </w:rPr>
        <w:tab/>
      </w:r>
      <w:r w:rsidR="00A02680" w:rsidRPr="00C66870">
        <w:rPr>
          <w:rFonts w:ascii="Times New Roman" w:hAnsi="Times New Roman" w:cs="Times New Roman"/>
          <w:sz w:val="24"/>
          <w:szCs w:val="24"/>
          <w:lang w:val="ru-RU"/>
        </w:rPr>
        <w:t>При</w:t>
      </w:r>
      <w:r w:rsidRPr="00C66870">
        <w:rPr>
          <w:rFonts w:ascii="Times New Roman" w:hAnsi="Times New Roman" w:cs="Times New Roman"/>
          <w:sz w:val="24"/>
          <w:szCs w:val="24"/>
        </w:rPr>
        <w:t xml:space="preserve"> заключении Договора страхования</w:t>
      </w:r>
      <w:r w:rsidR="00A02680"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Страхователь обязан сообщить Страховщику известные Страхователю обстоятельства</w:t>
      </w:r>
      <w:r w:rsidR="00A02680"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имеющие существенное значение для</w:t>
      </w:r>
      <w:r w:rsidR="00A02680"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При этом существенными могут быть признаны обстоятельства, определенно оговоренные Страховщиком в Договоре страхования или в письменном запросе Страховщика.</w:t>
      </w:r>
    </w:p>
    <w:p w:rsidR="00A02680" w:rsidRPr="00C66870" w:rsidRDefault="005B3CEF" w:rsidP="005B3CEF">
      <w:pPr>
        <w:pStyle w:val="23"/>
        <w:shd w:val="clear" w:color="auto" w:fill="auto"/>
        <w:tabs>
          <w:tab w:val="left" w:pos="515"/>
        </w:tabs>
        <w:spacing w:before="0" w:after="0" w:line="240" w:lineRule="auto"/>
        <w:ind w:left="567" w:hanging="567"/>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9.5.</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Если после заключения Договора страхования будет установлено, что Страхователь сообщил заведомо ложные сведения</w:t>
      </w:r>
      <w:r w:rsidR="00A02680"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об обстоятельствах, имеющих существенное значение д</w:t>
      </w:r>
      <w:r w:rsidR="00A02680" w:rsidRPr="00C66870">
        <w:rPr>
          <w:rFonts w:ascii="Times New Roman" w:hAnsi="Times New Roman" w:cs="Times New Roman"/>
          <w:sz w:val="24"/>
          <w:szCs w:val="24"/>
          <w:lang w:val="ru-RU"/>
        </w:rPr>
        <w:t>л</w:t>
      </w:r>
      <w:r w:rsidR="009B7F3B" w:rsidRPr="00C66870">
        <w:rPr>
          <w:rFonts w:ascii="Times New Roman" w:hAnsi="Times New Roman" w:cs="Times New Roman"/>
          <w:sz w:val="24"/>
          <w:szCs w:val="24"/>
        </w:rPr>
        <w:t>я определения вероятности наступления Страхового случая и размера</w:t>
      </w:r>
      <w:r w:rsidR="00A02680"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во</w:t>
      </w:r>
      <w:r w:rsidR="00A02680" w:rsidRPr="00C66870">
        <w:rPr>
          <w:rFonts w:ascii="Times New Roman" w:hAnsi="Times New Roman" w:cs="Times New Roman"/>
          <w:sz w:val="24"/>
          <w:szCs w:val="24"/>
        </w:rPr>
        <w:t>зможных убытков его наступления</w:t>
      </w:r>
      <w:r w:rsidR="00A02680"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Страховщик вправе потребовать признания Договора страхования недействительным и применения последствий в соответствии с законодательством </w:t>
      </w:r>
      <w:r w:rsidR="00A02680" w:rsidRPr="00C66870">
        <w:rPr>
          <w:rFonts w:ascii="Times New Roman" w:hAnsi="Times New Roman" w:cs="Times New Roman"/>
          <w:sz w:val="24"/>
          <w:szCs w:val="24"/>
          <w:lang w:val="ru-RU"/>
        </w:rPr>
        <w:t xml:space="preserve">Республики </w:t>
      </w:r>
      <w:r w:rsidR="00A02680" w:rsidRPr="00C66870">
        <w:rPr>
          <w:rFonts w:ascii="Times New Roman" w:hAnsi="Times New Roman" w:cs="Times New Roman"/>
          <w:sz w:val="24"/>
          <w:szCs w:val="24"/>
          <w:lang w:val="ru-RU"/>
        </w:rPr>
        <w:lastRenderedPageBreak/>
        <w:t>Казахстан</w:t>
      </w:r>
      <w:r w:rsidR="009B7F3B" w:rsidRPr="00C66870">
        <w:rPr>
          <w:rFonts w:ascii="Times New Roman" w:hAnsi="Times New Roman" w:cs="Times New Roman"/>
          <w:sz w:val="24"/>
          <w:szCs w:val="24"/>
        </w:rPr>
        <w:t>,</w:t>
      </w:r>
      <w:r w:rsidR="00A02680"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за исключением случая, когда обстоятельства</w:t>
      </w:r>
      <w:r w:rsidR="00A02680"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о которых умолчал Страхователь, уже отпали. </w:t>
      </w:r>
    </w:p>
    <w:p w:rsidR="00875D39" w:rsidRPr="00C66870" w:rsidRDefault="005B3CEF" w:rsidP="005B3CEF">
      <w:pPr>
        <w:pStyle w:val="23"/>
        <w:shd w:val="clear" w:color="auto" w:fill="auto"/>
        <w:tabs>
          <w:tab w:val="left" w:pos="515"/>
        </w:tabs>
        <w:spacing w:before="0" w:after="0" w:line="240" w:lineRule="auto"/>
        <w:ind w:left="567" w:hanging="567"/>
        <w:jc w:val="both"/>
        <w:rPr>
          <w:rFonts w:ascii="Times New Roman" w:hAnsi="Times New Roman" w:cs="Times New Roman"/>
          <w:sz w:val="24"/>
          <w:szCs w:val="24"/>
        </w:rPr>
      </w:pPr>
      <w:r w:rsidRPr="00C66870">
        <w:rPr>
          <w:rFonts w:ascii="Times New Roman" w:hAnsi="Times New Roman" w:cs="Times New Roman"/>
          <w:sz w:val="24"/>
          <w:szCs w:val="24"/>
          <w:lang w:val="ru-RU"/>
        </w:rPr>
        <w:t>9.6.</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Страховщик обязан вручить, а в случае запроса от Страхователя — разъяснить Страхователю Правила страхования или Условия страхования</w:t>
      </w:r>
      <w:r w:rsidR="00A02680"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 xml:space="preserve">сформированные на их основе. Правила страхования, </w:t>
      </w:r>
      <w:r w:rsidR="009B7F3B" w:rsidRPr="00C66870">
        <w:rPr>
          <w:rStyle w:val="13"/>
          <w:rFonts w:ascii="Times New Roman" w:hAnsi="Times New Roman" w:cs="Times New Roman"/>
          <w:sz w:val="24"/>
          <w:szCs w:val="24"/>
        </w:rPr>
        <w:t>или</w:t>
      </w:r>
      <w:r w:rsidR="009B7F3B" w:rsidRPr="00C66870">
        <w:rPr>
          <w:rFonts w:ascii="Times New Roman" w:hAnsi="Times New Roman" w:cs="Times New Roman"/>
          <w:sz w:val="24"/>
          <w:szCs w:val="24"/>
        </w:rPr>
        <w:t xml:space="preserve"> Условия страхования</w:t>
      </w:r>
      <w:r w:rsidR="00820516" w:rsidRPr="00C66870">
        <w:rPr>
          <w:rFonts w:ascii="Times New Roman" w:hAnsi="Times New Roman" w:cs="Times New Roman"/>
          <w:sz w:val="24"/>
          <w:szCs w:val="24"/>
        </w:rPr>
        <w:t xml:space="preserve">, сформированные на их основе, </w:t>
      </w:r>
      <w:r w:rsidR="00820516" w:rsidRPr="00C66870">
        <w:rPr>
          <w:rFonts w:ascii="Times New Roman" w:hAnsi="Times New Roman" w:cs="Times New Roman"/>
          <w:sz w:val="24"/>
          <w:szCs w:val="24"/>
          <w:lang w:val="ru-RU"/>
        </w:rPr>
        <w:t>размещаются</w:t>
      </w:r>
      <w:r w:rsidR="009B7F3B" w:rsidRPr="00C66870">
        <w:rPr>
          <w:rFonts w:ascii="Times New Roman" w:hAnsi="Times New Roman" w:cs="Times New Roman"/>
          <w:sz w:val="24"/>
          <w:szCs w:val="24"/>
        </w:rPr>
        <w:t xml:space="preserve"> в открытом доступе на официальном сайте Страховщика, и подтверждением ознакомления с ними является факт заключения Договора страхования и (или) оплаты Страховой премии по Договору страхования, если Условиями страхования или Договором страхования не предусмотрено иное.</w:t>
      </w:r>
    </w:p>
    <w:p w:rsidR="00875D39" w:rsidRPr="00C66870" w:rsidRDefault="00820516" w:rsidP="00C72A7C">
      <w:pPr>
        <w:pStyle w:val="23"/>
        <w:shd w:val="clear" w:color="auto" w:fill="auto"/>
        <w:tabs>
          <w:tab w:val="left" w:pos="515"/>
        </w:tabs>
        <w:spacing w:before="0" w:after="0" w:line="240" w:lineRule="auto"/>
        <w:ind w:left="567" w:hanging="567"/>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9.7.</w:t>
      </w:r>
      <w:r w:rsidR="005B3CEF"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Если иное не установлено Договором</w:t>
      </w:r>
      <w:r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страхования, датой уплаты Страховой преми</w:t>
      </w:r>
      <w:r w:rsidR="00C72A7C">
        <w:rPr>
          <w:rFonts w:ascii="Times New Roman" w:hAnsi="Times New Roman" w:cs="Times New Roman"/>
          <w:sz w:val="24"/>
          <w:szCs w:val="24"/>
        </w:rPr>
        <w:t>и (страхового взноса) считается</w:t>
      </w:r>
      <w:r w:rsidR="00C72A7C" w:rsidRPr="00C72A7C">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при оплате безналичным расчетом — дата списания денежных сре</w:t>
      </w:r>
      <w:proofErr w:type="gramStart"/>
      <w:r w:rsidR="009B7F3B" w:rsidRPr="00C66870">
        <w:rPr>
          <w:rFonts w:ascii="Times New Roman" w:hAnsi="Times New Roman" w:cs="Times New Roman"/>
          <w:sz w:val="24"/>
          <w:szCs w:val="24"/>
        </w:rPr>
        <w:t>дств с р</w:t>
      </w:r>
      <w:proofErr w:type="gramEnd"/>
      <w:r w:rsidR="009B7F3B" w:rsidRPr="00C66870">
        <w:rPr>
          <w:rFonts w:ascii="Times New Roman" w:hAnsi="Times New Roman" w:cs="Times New Roman"/>
          <w:sz w:val="24"/>
          <w:szCs w:val="24"/>
        </w:rPr>
        <w:t>асчетного счета Страхователя для их перечисления на расчетный счет Страховщика, но не ранее 00 часов 00 минут дня</w:t>
      </w:r>
      <w:r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указанного в Договоре страхования ка</w:t>
      </w:r>
      <w:r w:rsidRPr="00C66870">
        <w:rPr>
          <w:rFonts w:ascii="Times New Roman" w:hAnsi="Times New Roman" w:cs="Times New Roman"/>
          <w:sz w:val="24"/>
          <w:szCs w:val="24"/>
        </w:rPr>
        <w:t>к дата начала срока страхования</w:t>
      </w:r>
      <w:r w:rsidRPr="00C66870">
        <w:rPr>
          <w:rFonts w:ascii="Times New Roman" w:hAnsi="Times New Roman" w:cs="Times New Roman"/>
          <w:sz w:val="24"/>
          <w:szCs w:val="24"/>
          <w:lang w:val="ru-RU"/>
        </w:rPr>
        <w:t>.</w:t>
      </w:r>
    </w:p>
    <w:p w:rsidR="00875D39" w:rsidRPr="00C66870" w:rsidRDefault="005B3CEF" w:rsidP="005B3CEF">
      <w:pPr>
        <w:pStyle w:val="23"/>
        <w:shd w:val="clear" w:color="auto" w:fill="auto"/>
        <w:spacing w:before="0" w:after="0" w:line="240" w:lineRule="auto"/>
        <w:ind w:left="567" w:hanging="567"/>
        <w:jc w:val="both"/>
        <w:rPr>
          <w:rFonts w:ascii="Times New Roman" w:hAnsi="Times New Roman" w:cs="Times New Roman"/>
          <w:sz w:val="24"/>
          <w:szCs w:val="24"/>
        </w:rPr>
      </w:pPr>
      <w:r w:rsidRPr="00C66870">
        <w:rPr>
          <w:rFonts w:ascii="Times New Roman" w:hAnsi="Times New Roman" w:cs="Times New Roman"/>
          <w:sz w:val="24"/>
          <w:szCs w:val="24"/>
          <w:lang w:val="ru-RU"/>
        </w:rPr>
        <w:t>9.8.</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Действие Договора страхования прекращается по следующим основаниям:</w:t>
      </w:r>
    </w:p>
    <w:p w:rsidR="00875D39" w:rsidRPr="00C66870" w:rsidRDefault="005B3CEF" w:rsidP="00A87BA9">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lang w:val="ru-RU"/>
        </w:rPr>
        <w:t>9.8.1.</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истечения срока действия Договора страхования;</w:t>
      </w:r>
    </w:p>
    <w:p w:rsidR="00875D39" w:rsidRPr="00C66870" w:rsidRDefault="005B3CEF" w:rsidP="00A87BA9">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9.8.2.</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исполнения Страховщиком своих обязательств по Догов</w:t>
      </w:r>
      <w:r w:rsidR="00820516" w:rsidRPr="00C66870">
        <w:rPr>
          <w:rFonts w:ascii="Times New Roman" w:hAnsi="Times New Roman" w:cs="Times New Roman"/>
          <w:sz w:val="24"/>
          <w:szCs w:val="24"/>
        </w:rPr>
        <w:t>ору страхования в полном объеме;</w:t>
      </w:r>
    </w:p>
    <w:p w:rsidR="00875D39" w:rsidRPr="00C66870" w:rsidRDefault="005B3CEF" w:rsidP="00A87BA9">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9.8.3.</w:t>
      </w:r>
      <w:r w:rsidRPr="00C66870">
        <w:rPr>
          <w:rFonts w:ascii="Times New Roman" w:hAnsi="Times New Roman" w:cs="Times New Roman"/>
          <w:sz w:val="24"/>
          <w:szCs w:val="24"/>
        </w:rPr>
        <w:tab/>
      </w:r>
      <w:r w:rsidR="00820516" w:rsidRPr="00C66870">
        <w:rPr>
          <w:rFonts w:ascii="Times New Roman" w:hAnsi="Times New Roman" w:cs="Times New Roman"/>
          <w:sz w:val="24"/>
          <w:szCs w:val="24"/>
        </w:rPr>
        <w:t>в</w:t>
      </w:r>
      <w:r w:rsidR="009B7F3B" w:rsidRPr="00C66870">
        <w:rPr>
          <w:rFonts w:ascii="Times New Roman" w:hAnsi="Times New Roman" w:cs="Times New Roman"/>
          <w:sz w:val="24"/>
          <w:szCs w:val="24"/>
        </w:rPr>
        <w:t xml:space="preserve"> случае неисполнения Страхователем обязательств, предусмотренных Договором страхования и/или Правилами в случаях, предусмотренных действующим законодательством </w:t>
      </w:r>
      <w:r w:rsidR="00820516" w:rsidRPr="00C66870">
        <w:rPr>
          <w:rFonts w:ascii="Times New Roman" w:hAnsi="Times New Roman" w:cs="Times New Roman"/>
          <w:sz w:val="24"/>
          <w:szCs w:val="24"/>
        </w:rPr>
        <w:t>Республики Казахстан</w:t>
      </w:r>
      <w:r w:rsidR="009B7F3B" w:rsidRPr="00C66870">
        <w:rPr>
          <w:rFonts w:ascii="Times New Roman" w:hAnsi="Times New Roman" w:cs="Times New Roman"/>
          <w:sz w:val="24"/>
          <w:szCs w:val="24"/>
        </w:rPr>
        <w:t>, с 00 часов 00 минут даты, следующей за датой получения Страхователем уведомления Страховщика об отказе от Договора страхования в порядке, предусмотренном подпунктом б) п. 1.7 13 Правил.</w:t>
      </w:r>
    </w:p>
    <w:p w:rsidR="00875D39" w:rsidRPr="00C66870" w:rsidRDefault="005B3CEF" w:rsidP="00A87BA9">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9.8.4.</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 xml:space="preserve">ликвидации </w:t>
      </w:r>
      <w:r w:rsidR="00820516" w:rsidRPr="00C66870">
        <w:rPr>
          <w:rFonts w:ascii="Times New Roman" w:hAnsi="Times New Roman" w:cs="Times New Roman"/>
          <w:sz w:val="24"/>
          <w:szCs w:val="24"/>
        </w:rPr>
        <w:t>Страхователя,</w:t>
      </w:r>
      <w:r w:rsidR="009B7F3B" w:rsidRPr="00C66870">
        <w:rPr>
          <w:rFonts w:ascii="Times New Roman" w:hAnsi="Times New Roman" w:cs="Times New Roman"/>
          <w:sz w:val="24"/>
          <w:szCs w:val="24"/>
        </w:rPr>
        <w:t xml:space="preserve"> являющегося юридическим лицом, или смерти Страхователя, являющегося физическим лицом, кроме случаев, предусмотренных действующим законодательством </w:t>
      </w:r>
      <w:r w:rsidR="00820516" w:rsidRPr="00C66870">
        <w:rPr>
          <w:rFonts w:ascii="Times New Roman" w:hAnsi="Times New Roman" w:cs="Times New Roman"/>
          <w:sz w:val="24"/>
          <w:szCs w:val="24"/>
        </w:rPr>
        <w:t>Республики Казахстан;</w:t>
      </w:r>
    </w:p>
    <w:p w:rsidR="00875D39" w:rsidRPr="00C66870" w:rsidRDefault="005B3CEF" w:rsidP="00A87BA9">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9.8.5.</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по требованию Страхователя;</w:t>
      </w:r>
    </w:p>
    <w:p w:rsidR="00875D39" w:rsidRPr="00C66870" w:rsidRDefault="005B3CEF" w:rsidP="00A87BA9">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9.8.6.</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 xml:space="preserve">ликвидации Страховщика в порядке, установленном законодательством </w:t>
      </w:r>
      <w:r w:rsidR="00820516" w:rsidRPr="00C66870">
        <w:rPr>
          <w:rFonts w:ascii="Times New Roman" w:hAnsi="Times New Roman" w:cs="Times New Roman"/>
          <w:sz w:val="24"/>
          <w:szCs w:val="24"/>
        </w:rPr>
        <w:t>Республики Казахстан</w:t>
      </w:r>
      <w:r w:rsidR="009B7F3B" w:rsidRPr="00C66870">
        <w:rPr>
          <w:rFonts w:ascii="Times New Roman" w:hAnsi="Times New Roman" w:cs="Times New Roman"/>
          <w:sz w:val="24"/>
          <w:szCs w:val="24"/>
        </w:rPr>
        <w:t>;</w:t>
      </w:r>
    </w:p>
    <w:p w:rsidR="00875D39" w:rsidRPr="00C66870" w:rsidRDefault="005B3CEF" w:rsidP="00A87BA9">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9.8.7.</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 xml:space="preserve">в иных случаях, предусмотренных законодательством </w:t>
      </w:r>
      <w:r w:rsidR="00820516" w:rsidRPr="00C66870">
        <w:rPr>
          <w:rFonts w:ascii="Times New Roman" w:hAnsi="Times New Roman" w:cs="Times New Roman"/>
          <w:sz w:val="24"/>
          <w:szCs w:val="24"/>
          <w:lang w:val="ru-RU"/>
        </w:rPr>
        <w:t>Республики Казахстан.</w:t>
      </w:r>
    </w:p>
    <w:p w:rsidR="00875D39" w:rsidRPr="00C66870" w:rsidRDefault="005B3CEF" w:rsidP="005B3CEF">
      <w:pPr>
        <w:pStyle w:val="23"/>
        <w:shd w:val="clear" w:color="auto" w:fill="auto"/>
        <w:spacing w:before="0" w:after="0" w:line="240" w:lineRule="auto"/>
        <w:ind w:left="567" w:hanging="567"/>
        <w:jc w:val="both"/>
        <w:rPr>
          <w:rFonts w:ascii="Times New Roman" w:hAnsi="Times New Roman" w:cs="Times New Roman"/>
          <w:sz w:val="24"/>
          <w:szCs w:val="24"/>
        </w:rPr>
      </w:pPr>
      <w:r w:rsidRPr="00C66870">
        <w:rPr>
          <w:rFonts w:ascii="Times New Roman" w:hAnsi="Times New Roman" w:cs="Times New Roman"/>
          <w:sz w:val="24"/>
          <w:szCs w:val="24"/>
          <w:lang w:val="ru-RU"/>
        </w:rPr>
        <w:t>9.9.</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 xml:space="preserve">Договор страхования в отношении Держателя может быть прекращен досрочно по требованию Страхователя, Держателя или Страховщика, либо по соглашению сторон, в соответствии с действующим законодательством </w:t>
      </w:r>
      <w:r w:rsidR="00820516" w:rsidRPr="00C66870">
        <w:rPr>
          <w:rFonts w:ascii="Times New Roman" w:hAnsi="Times New Roman" w:cs="Times New Roman"/>
          <w:sz w:val="24"/>
          <w:szCs w:val="24"/>
          <w:lang w:val="ru-RU"/>
        </w:rPr>
        <w:t>Республики Казахстан</w:t>
      </w:r>
      <w:r w:rsidR="009B7F3B" w:rsidRPr="00C66870">
        <w:rPr>
          <w:rFonts w:ascii="Times New Roman" w:hAnsi="Times New Roman" w:cs="Times New Roman"/>
          <w:sz w:val="24"/>
          <w:szCs w:val="24"/>
        </w:rPr>
        <w:t>.</w:t>
      </w:r>
    </w:p>
    <w:p w:rsidR="00875D39" w:rsidRPr="00C66870" w:rsidRDefault="005B3CEF" w:rsidP="005B3CEF">
      <w:pPr>
        <w:pStyle w:val="23"/>
        <w:shd w:val="clear" w:color="auto" w:fill="auto"/>
        <w:spacing w:before="0" w:after="0" w:line="240" w:lineRule="auto"/>
        <w:ind w:left="567" w:hanging="567"/>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9.10.</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 xml:space="preserve">В случае досрочного прекращения Договора </w:t>
      </w:r>
      <w:r w:rsidR="00A51961" w:rsidRPr="00C66870">
        <w:rPr>
          <w:rFonts w:ascii="Times New Roman" w:hAnsi="Times New Roman" w:cs="Times New Roman"/>
          <w:sz w:val="24"/>
          <w:szCs w:val="24"/>
          <w:lang w:val="ru-RU"/>
        </w:rPr>
        <w:t xml:space="preserve">страхования </w:t>
      </w:r>
      <w:r w:rsidR="009B7F3B" w:rsidRPr="00C66870">
        <w:rPr>
          <w:rFonts w:ascii="Times New Roman" w:hAnsi="Times New Roman" w:cs="Times New Roman"/>
          <w:sz w:val="24"/>
          <w:szCs w:val="24"/>
        </w:rPr>
        <w:t>п</w:t>
      </w:r>
      <w:r w:rsidR="00FF082D" w:rsidRPr="00C66870">
        <w:rPr>
          <w:rFonts w:ascii="Times New Roman" w:hAnsi="Times New Roman" w:cs="Times New Roman"/>
          <w:sz w:val="24"/>
          <w:szCs w:val="24"/>
        </w:rPr>
        <w:t xml:space="preserve">о основаниям, перечисленным в </w:t>
      </w:r>
      <w:proofErr w:type="spellStart"/>
      <w:r w:rsidR="00FF082D" w:rsidRPr="00C66870">
        <w:rPr>
          <w:rFonts w:ascii="Times New Roman" w:hAnsi="Times New Roman" w:cs="Times New Roman"/>
          <w:sz w:val="24"/>
          <w:szCs w:val="24"/>
        </w:rPr>
        <w:t>п</w:t>
      </w:r>
      <w:r w:rsidR="009B7F3B" w:rsidRPr="00C66870">
        <w:rPr>
          <w:rFonts w:ascii="Times New Roman" w:hAnsi="Times New Roman" w:cs="Times New Roman"/>
          <w:sz w:val="24"/>
          <w:szCs w:val="24"/>
        </w:rPr>
        <w:t>п</w:t>
      </w:r>
      <w:proofErr w:type="spellEnd"/>
      <w:r w:rsidR="00FF082D"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9.8</w:t>
      </w:r>
      <w:r w:rsidR="00FF082D"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1</w:t>
      </w:r>
      <w:r w:rsidR="00FF082D"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w:t>
      </w:r>
      <w:r w:rsidR="00CC0D12"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9.8.4</w:t>
      </w:r>
      <w:r w:rsidR="00FF082D"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Правил страховая премия (или часть страховой премии) возврату не подлежит</w:t>
      </w:r>
      <w:r w:rsidR="00FF082D" w:rsidRPr="00C66870">
        <w:rPr>
          <w:rFonts w:ascii="Times New Roman" w:hAnsi="Times New Roman" w:cs="Times New Roman"/>
          <w:sz w:val="24"/>
          <w:szCs w:val="24"/>
          <w:lang w:val="ru-RU"/>
        </w:rPr>
        <w:t>.</w:t>
      </w:r>
    </w:p>
    <w:p w:rsidR="00875D39" w:rsidRPr="00C66870" w:rsidRDefault="005B3CEF" w:rsidP="005B3CEF">
      <w:pPr>
        <w:pStyle w:val="23"/>
        <w:shd w:val="clear" w:color="auto" w:fill="auto"/>
        <w:spacing w:before="0" w:after="0" w:line="240" w:lineRule="auto"/>
        <w:ind w:left="567" w:hanging="567"/>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9.11.</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В случае досрочного расторже</w:t>
      </w:r>
      <w:r w:rsidR="00FF082D" w:rsidRPr="00C66870">
        <w:rPr>
          <w:rFonts w:ascii="Times New Roman" w:hAnsi="Times New Roman" w:cs="Times New Roman"/>
          <w:sz w:val="24"/>
          <w:szCs w:val="24"/>
        </w:rPr>
        <w:t xml:space="preserve">ния Договора </w:t>
      </w:r>
      <w:r w:rsidR="00A51961" w:rsidRPr="00C66870">
        <w:rPr>
          <w:rFonts w:ascii="Times New Roman" w:hAnsi="Times New Roman" w:cs="Times New Roman"/>
          <w:sz w:val="24"/>
          <w:szCs w:val="24"/>
          <w:lang w:val="ru-RU"/>
        </w:rPr>
        <w:t xml:space="preserve">страхования </w:t>
      </w:r>
      <w:r w:rsidR="00FF082D" w:rsidRPr="00C66870">
        <w:rPr>
          <w:rFonts w:ascii="Times New Roman" w:hAnsi="Times New Roman" w:cs="Times New Roman"/>
          <w:sz w:val="24"/>
          <w:szCs w:val="24"/>
        </w:rPr>
        <w:t>в соответствии с п</w:t>
      </w:r>
      <w:proofErr w:type="spellStart"/>
      <w:r w:rsidR="00FF082D" w:rsidRPr="00C66870">
        <w:rPr>
          <w:rFonts w:ascii="Times New Roman" w:hAnsi="Times New Roman" w:cs="Times New Roman"/>
          <w:sz w:val="24"/>
          <w:szCs w:val="24"/>
          <w:lang w:val="ru-RU"/>
        </w:rPr>
        <w:t>п</w:t>
      </w:r>
      <w:proofErr w:type="spellEnd"/>
      <w:r w:rsidR="00FF082D"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9.8.5</w:t>
      </w:r>
      <w:r w:rsidR="00FF082D" w:rsidRPr="00C66870">
        <w:rPr>
          <w:rFonts w:ascii="Times New Roman" w:hAnsi="Times New Roman" w:cs="Times New Roman"/>
          <w:sz w:val="24"/>
          <w:szCs w:val="24"/>
          <w:lang w:val="ru-RU"/>
        </w:rPr>
        <w:t>.</w:t>
      </w:r>
      <w:r w:rsidR="00FF082D" w:rsidRPr="00C66870">
        <w:rPr>
          <w:rFonts w:ascii="Times New Roman" w:hAnsi="Times New Roman" w:cs="Times New Roman"/>
          <w:sz w:val="24"/>
          <w:szCs w:val="24"/>
        </w:rPr>
        <w:t xml:space="preserve"> Правил</w:t>
      </w:r>
      <w:r w:rsidR="00FF082D" w:rsidRPr="00C66870">
        <w:rPr>
          <w:rFonts w:ascii="Times New Roman" w:hAnsi="Times New Roman" w:cs="Times New Roman"/>
          <w:sz w:val="24"/>
          <w:szCs w:val="24"/>
          <w:lang w:val="ru-RU"/>
        </w:rPr>
        <w:t>:</w:t>
      </w:r>
    </w:p>
    <w:p w:rsidR="00875D39" w:rsidRPr="00C66870" w:rsidRDefault="005B3CEF" w:rsidP="00151021">
      <w:pPr>
        <w:pStyle w:val="23"/>
        <w:shd w:val="clear" w:color="auto" w:fill="auto"/>
        <w:tabs>
          <w:tab w:val="left" w:pos="515"/>
        </w:tabs>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lang w:val="ru-RU"/>
        </w:rPr>
        <w:t>9.11.1.</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 xml:space="preserve">Если Страхователь — физическое лицо или законный наследник в случае смерти Страхователя — физического лица обратился с заявлением о расторжении Договора страхования не позднее 14 (четырнадцатого) календарного дня начиная </w:t>
      </w:r>
      <w:proofErr w:type="gramStart"/>
      <w:r w:rsidR="009B7F3B" w:rsidRPr="00C66870">
        <w:rPr>
          <w:rFonts w:ascii="Times New Roman" w:hAnsi="Times New Roman" w:cs="Times New Roman"/>
          <w:sz w:val="24"/>
          <w:szCs w:val="24"/>
        </w:rPr>
        <w:t>с даты начала</w:t>
      </w:r>
      <w:proofErr w:type="gramEnd"/>
      <w:r w:rsidR="009B7F3B" w:rsidRPr="00C66870">
        <w:rPr>
          <w:rFonts w:ascii="Times New Roman" w:hAnsi="Times New Roman" w:cs="Times New Roman"/>
          <w:sz w:val="24"/>
          <w:szCs w:val="24"/>
        </w:rPr>
        <w:t xml:space="preserve"> его действия, и по расторгаемому Договору </w:t>
      </w:r>
      <w:r w:rsidR="00A51961" w:rsidRPr="00C66870">
        <w:rPr>
          <w:rFonts w:ascii="Times New Roman" w:hAnsi="Times New Roman" w:cs="Times New Roman"/>
          <w:sz w:val="24"/>
          <w:szCs w:val="24"/>
          <w:lang w:val="ru-RU"/>
        </w:rPr>
        <w:t xml:space="preserve">страхования </w:t>
      </w:r>
      <w:r w:rsidR="009B7F3B" w:rsidRPr="00C66870">
        <w:rPr>
          <w:rFonts w:ascii="Times New Roman" w:hAnsi="Times New Roman" w:cs="Times New Roman"/>
          <w:sz w:val="24"/>
          <w:szCs w:val="24"/>
        </w:rPr>
        <w:t>отсутствуют события, имеющие признаки Страхового случая</w:t>
      </w:r>
      <w:r w:rsidR="00993ABA" w:rsidRPr="00C66870">
        <w:rPr>
          <w:rFonts w:ascii="Times New Roman" w:hAnsi="Times New Roman" w:cs="Times New Roman"/>
          <w:sz w:val="24"/>
          <w:szCs w:val="24"/>
          <w:lang w:val="ru-RU"/>
        </w:rPr>
        <w:t xml:space="preserve">, </w:t>
      </w:r>
      <w:r w:rsidR="00993ABA" w:rsidRPr="00C66870">
        <w:rPr>
          <w:rFonts w:ascii="Times New Roman" w:hAnsi="Times New Roman" w:cs="Times New Roman"/>
          <w:sz w:val="24"/>
          <w:szCs w:val="24"/>
        </w:rPr>
        <w:t xml:space="preserve">если </w:t>
      </w:r>
      <w:r w:rsidR="00993ABA" w:rsidRPr="00C66870">
        <w:rPr>
          <w:rFonts w:ascii="Times New Roman" w:hAnsi="Times New Roman" w:cs="Times New Roman"/>
          <w:sz w:val="24"/>
          <w:szCs w:val="24"/>
          <w:lang w:val="ru-RU"/>
        </w:rPr>
        <w:t>Д</w:t>
      </w:r>
      <w:r w:rsidR="00993ABA" w:rsidRPr="00C66870">
        <w:rPr>
          <w:rFonts w:ascii="Times New Roman" w:hAnsi="Times New Roman" w:cs="Times New Roman"/>
          <w:sz w:val="24"/>
          <w:szCs w:val="24"/>
        </w:rPr>
        <w:t>оговором ст</w:t>
      </w:r>
      <w:r w:rsidR="00037A78" w:rsidRPr="00C66870">
        <w:rPr>
          <w:rFonts w:ascii="Times New Roman" w:hAnsi="Times New Roman" w:cs="Times New Roman"/>
          <w:sz w:val="24"/>
          <w:szCs w:val="24"/>
        </w:rPr>
        <w:t>рахования не предусмотрено иное</w:t>
      </w:r>
      <w:r w:rsidR="009B7F3B" w:rsidRPr="00C66870">
        <w:rPr>
          <w:rFonts w:ascii="Times New Roman" w:hAnsi="Times New Roman" w:cs="Times New Roman"/>
          <w:sz w:val="24"/>
          <w:szCs w:val="24"/>
        </w:rPr>
        <w:t>:</w:t>
      </w:r>
    </w:p>
    <w:p w:rsidR="00875D39" w:rsidRPr="00C66870" w:rsidRDefault="009B7F3B" w:rsidP="00772C46">
      <w:pPr>
        <w:pStyle w:val="23"/>
        <w:numPr>
          <w:ilvl w:val="0"/>
          <w:numId w:val="25"/>
        </w:numPr>
        <w:shd w:val="clear" w:color="auto" w:fill="auto"/>
        <w:tabs>
          <w:tab w:val="left" w:pos="1560"/>
        </w:tabs>
        <w:spacing w:before="0" w:after="0" w:line="240" w:lineRule="auto"/>
        <w:ind w:left="1276" w:firstLine="0"/>
        <w:jc w:val="both"/>
        <w:rPr>
          <w:rFonts w:ascii="Times New Roman" w:hAnsi="Times New Roman" w:cs="Times New Roman"/>
          <w:sz w:val="24"/>
          <w:szCs w:val="24"/>
        </w:rPr>
      </w:pPr>
      <w:r w:rsidRPr="00C66870">
        <w:rPr>
          <w:rFonts w:ascii="Times New Roman" w:hAnsi="Times New Roman" w:cs="Times New Roman"/>
          <w:sz w:val="24"/>
          <w:szCs w:val="24"/>
        </w:rPr>
        <w:t>Если Страхователь или законный наследник в случае смерти Страхователя — физического лица отказался от Договора страхования</w:t>
      </w:r>
      <w:r w:rsidR="00FF082D" w:rsidRPr="00C66870">
        <w:rPr>
          <w:rFonts w:ascii="Times New Roman" w:hAnsi="Times New Roman" w:cs="Times New Roman"/>
          <w:sz w:val="24"/>
          <w:szCs w:val="24"/>
          <w:lang w:val="ru-RU"/>
        </w:rPr>
        <w:t xml:space="preserve"> </w:t>
      </w:r>
      <w:r w:rsidR="00FF082D" w:rsidRPr="00C66870">
        <w:rPr>
          <w:rFonts w:ascii="Times New Roman" w:hAnsi="Times New Roman" w:cs="Times New Roman"/>
          <w:sz w:val="24"/>
          <w:szCs w:val="24"/>
        </w:rPr>
        <w:t>до даты начала страхования</w:t>
      </w:r>
      <w:r w:rsidR="00FF082D"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 xml:space="preserve"> </w:t>
      </w:r>
      <w:r w:rsidR="00FF082D" w:rsidRPr="00C66870">
        <w:rPr>
          <w:rFonts w:ascii="Times New Roman" w:hAnsi="Times New Roman" w:cs="Times New Roman"/>
          <w:sz w:val="24"/>
          <w:szCs w:val="24"/>
          <w:lang w:val="ru-RU"/>
        </w:rPr>
        <w:t>возврат</w:t>
      </w:r>
      <w:r w:rsidRPr="00C66870">
        <w:rPr>
          <w:rFonts w:ascii="Times New Roman" w:hAnsi="Times New Roman" w:cs="Times New Roman"/>
          <w:sz w:val="24"/>
          <w:szCs w:val="24"/>
        </w:rPr>
        <w:t xml:space="preserve"> Страховой премии осуществляется в полном объеме;</w:t>
      </w:r>
    </w:p>
    <w:p w:rsidR="00875D39" w:rsidRPr="00C66870" w:rsidRDefault="009B7F3B" w:rsidP="00772C46">
      <w:pPr>
        <w:pStyle w:val="23"/>
        <w:numPr>
          <w:ilvl w:val="0"/>
          <w:numId w:val="25"/>
        </w:numPr>
        <w:shd w:val="clear" w:color="auto" w:fill="auto"/>
        <w:tabs>
          <w:tab w:val="left" w:pos="1560"/>
        </w:tabs>
        <w:spacing w:before="0" w:after="0" w:line="240" w:lineRule="auto"/>
        <w:ind w:left="1276" w:firstLine="0"/>
        <w:jc w:val="both"/>
        <w:rPr>
          <w:rFonts w:ascii="Times New Roman" w:hAnsi="Times New Roman" w:cs="Times New Roman"/>
          <w:sz w:val="24"/>
          <w:szCs w:val="24"/>
        </w:rPr>
      </w:pPr>
      <w:proofErr w:type="gramStart"/>
      <w:r w:rsidRPr="00C66870">
        <w:rPr>
          <w:rFonts w:ascii="Times New Roman" w:hAnsi="Times New Roman" w:cs="Times New Roman"/>
          <w:sz w:val="24"/>
          <w:szCs w:val="24"/>
        </w:rPr>
        <w:t>Если Страхователь или законный наследник в случае смерти</w:t>
      </w:r>
      <w:r w:rsidR="00FF082D" w:rsidRPr="00C66870">
        <w:rPr>
          <w:rFonts w:ascii="Times New Roman" w:hAnsi="Times New Roman" w:cs="Times New Roman"/>
          <w:sz w:val="24"/>
          <w:szCs w:val="24"/>
          <w:lang w:val="ru-RU"/>
        </w:rPr>
        <w:t xml:space="preserve"> Страхователя</w:t>
      </w:r>
      <w:r w:rsidRPr="00C66870">
        <w:rPr>
          <w:rFonts w:ascii="Times New Roman" w:hAnsi="Times New Roman" w:cs="Times New Roman"/>
          <w:sz w:val="24"/>
          <w:szCs w:val="24"/>
        </w:rPr>
        <w:t xml:space="preserve"> — физического лица отказался от Договора страхования после даты начала страхования — возврат Страховой премии осуществляется в объеме фактически уплаченной страховой премии за </w:t>
      </w:r>
      <w:r w:rsidR="00FF082D" w:rsidRPr="00C66870">
        <w:rPr>
          <w:rFonts w:ascii="Times New Roman" w:hAnsi="Times New Roman" w:cs="Times New Roman"/>
          <w:sz w:val="24"/>
          <w:szCs w:val="24"/>
          <w:lang w:val="ru-RU"/>
        </w:rPr>
        <w:t>не</w:t>
      </w:r>
      <w:r w:rsidR="00037A78" w:rsidRPr="00C66870">
        <w:rPr>
          <w:rFonts w:ascii="Times New Roman" w:hAnsi="Times New Roman" w:cs="Times New Roman"/>
          <w:sz w:val="24"/>
          <w:szCs w:val="24"/>
          <w:lang w:val="ru-RU"/>
        </w:rPr>
        <w:t xml:space="preserve"> </w:t>
      </w:r>
      <w:r w:rsidR="00FF082D" w:rsidRPr="00C66870">
        <w:rPr>
          <w:rFonts w:ascii="Times New Roman" w:hAnsi="Times New Roman" w:cs="Times New Roman"/>
          <w:sz w:val="24"/>
          <w:szCs w:val="24"/>
          <w:lang w:val="ru-RU"/>
        </w:rPr>
        <w:t>истекший</w:t>
      </w:r>
      <w:r w:rsidRPr="00C66870">
        <w:rPr>
          <w:rFonts w:ascii="Times New Roman" w:hAnsi="Times New Roman" w:cs="Times New Roman"/>
          <w:sz w:val="24"/>
          <w:szCs w:val="24"/>
        </w:rPr>
        <w:t xml:space="preserve"> срок страхования, которая рассчитывается в днях пропорционально не</w:t>
      </w:r>
      <w:r w:rsidR="00037A78" w:rsidRPr="00C66870">
        <w:rPr>
          <w:rFonts w:ascii="Times New Roman" w:hAnsi="Times New Roman" w:cs="Times New Roman"/>
          <w:sz w:val="24"/>
          <w:szCs w:val="24"/>
          <w:lang w:val="kk-KZ"/>
        </w:rPr>
        <w:t xml:space="preserve"> </w:t>
      </w:r>
      <w:r w:rsidRPr="00C66870">
        <w:rPr>
          <w:rFonts w:ascii="Times New Roman" w:hAnsi="Times New Roman" w:cs="Times New Roman"/>
          <w:sz w:val="24"/>
          <w:szCs w:val="24"/>
        </w:rPr>
        <w:t xml:space="preserve">истекшему сроку страхования со </w:t>
      </w:r>
      <w:r w:rsidR="00FF082D" w:rsidRPr="00C66870">
        <w:rPr>
          <w:rFonts w:ascii="Times New Roman" w:hAnsi="Times New Roman" w:cs="Times New Roman"/>
          <w:sz w:val="24"/>
          <w:szCs w:val="24"/>
        </w:rPr>
        <w:t>дня,</w:t>
      </w:r>
      <w:r w:rsidRPr="00C66870">
        <w:rPr>
          <w:rFonts w:ascii="Times New Roman" w:hAnsi="Times New Roman" w:cs="Times New Roman"/>
          <w:sz w:val="24"/>
          <w:szCs w:val="24"/>
        </w:rPr>
        <w:t xml:space="preserve"> следующего за датой досрочного прекращения действия Договора страхования.</w:t>
      </w:r>
      <w:proofErr w:type="gramEnd"/>
    </w:p>
    <w:p w:rsidR="00875D39" w:rsidRPr="00C66870" w:rsidRDefault="005B3CEF" w:rsidP="00151021">
      <w:pPr>
        <w:pStyle w:val="23"/>
        <w:shd w:val="clear" w:color="auto" w:fill="auto"/>
        <w:tabs>
          <w:tab w:val="left" w:pos="515"/>
        </w:tabs>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lang w:val="ru-RU"/>
        </w:rPr>
        <w:t>9.11.2.</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 xml:space="preserve">В остальных случаях (за исключением случаев, указанных в </w:t>
      </w:r>
      <w:r w:rsidR="00FF082D" w:rsidRPr="00C66870">
        <w:rPr>
          <w:rFonts w:ascii="Times New Roman" w:hAnsi="Times New Roman" w:cs="Times New Roman"/>
          <w:sz w:val="24"/>
          <w:szCs w:val="24"/>
          <w:lang w:val="ru-RU"/>
        </w:rPr>
        <w:t>п</w:t>
      </w:r>
      <w:proofErr w:type="spellStart"/>
      <w:r w:rsidR="009B7F3B" w:rsidRPr="00C66870">
        <w:rPr>
          <w:rFonts w:ascii="Times New Roman" w:hAnsi="Times New Roman" w:cs="Times New Roman"/>
          <w:sz w:val="24"/>
          <w:szCs w:val="24"/>
        </w:rPr>
        <w:t>п</w:t>
      </w:r>
      <w:proofErr w:type="spellEnd"/>
      <w:r w:rsidR="009B7F3B" w:rsidRPr="00C66870">
        <w:rPr>
          <w:rFonts w:ascii="Times New Roman" w:hAnsi="Times New Roman" w:cs="Times New Roman"/>
          <w:sz w:val="24"/>
          <w:szCs w:val="24"/>
        </w:rPr>
        <w:t>. 9</w:t>
      </w:r>
      <w:r w:rsidR="00FF082D"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11.1</w:t>
      </w:r>
      <w:r w:rsidR="00FF082D"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w:t>
      </w:r>
      <w:proofErr w:type="gramStart"/>
      <w:r w:rsidR="009B7F3B" w:rsidRPr="00C66870">
        <w:rPr>
          <w:rFonts w:ascii="Times New Roman" w:hAnsi="Times New Roman" w:cs="Times New Roman"/>
          <w:sz w:val="24"/>
          <w:szCs w:val="24"/>
        </w:rPr>
        <w:t>Правил) Страхователь или законный наследник в случае смерти Страхователя — физического лица имеет право на часть фактически уплаченной Страховой премии за не</w:t>
      </w:r>
      <w:r w:rsidR="00037A78" w:rsidRPr="00C66870">
        <w:rPr>
          <w:rFonts w:ascii="Times New Roman" w:hAnsi="Times New Roman" w:cs="Times New Roman"/>
          <w:sz w:val="24"/>
          <w:szCs w:val="24"/>
          <w:lang w:val="kk-KZ"/>
        </w:rPr>
        <w:t xml:space="preserve"> </w:t>
      </w:r>
      <w:r w:rsidR="009B7F3B" w:rsidRPr="00C66870">
        <w:rPr>
          <w:rFonts w:ascii="Times New Roman" w:hAnsi="Times New Roman" w:cs="Times New Roman"/>
          <w:sz w:val="24"/>
          <w:szCs w:val="24"/>
        </w:rPr>
        <w:t xml:space="preserve">истекший срок страхования в днях со дня, следующего за датой досрочного прекращения действия, за вычетом </w:t>
      </w:r>
      <w:r w:rsidR="009B7F3B" w:rsidRPr="00C66870">
        <w:rPr>
          <w:rFonts w:ascii="Times New Roman" w:hAnsi="Times New Roman" w:cs="Times New Roman"/>
          <w:sz w:val="24"/>
          <w:szCs w:val="24"/>
        </w:rPr>
        <w:lastRenderedPageBreak/>
        <w:t xml:space="preserve">расходов Страховщика, связанных с заключением Договора страхования в размере 30% от суммы подлежащей возврату Страховой премии по Договору </w:t>
      </w:r>
      <w:r w:rsidR="00236ED6" w:rsidRPr="00C66870">
        <w:rPr>
          <w:rFonts w:ascii="Times New Roman" w:hAnsi="Times New Roman" w:cs="Times New Roman"/>
          <w:sz w:val="24"/>
          <w:szCs w:val="24"/>
          <w:lang w:val="ru-RU"/>
        </w:rPr>
        <w:t xml:space="preserve">страхования </w:t>
      </w:r>
      <w:r w:rsidR="009B7F3B" w:rsidRPr="00C66870">
        <w:rPr>
          <w:rFonts w:ascii="Times New Roman" w:hAnsi="Times New Roman" w:cs="Times New Roman"/>
          <w:sz w:val="24"/>
          <w:szCs w:val="24"/>
        </w:rPr>
        <w:t>за не</w:t>
      </w:r>
      <w:r w:rsidR="00037A78" w:rsidRPr="00C66870">
        <w:rPr>
          <w:rFonts w:ascii="Times New Roman" w:hAnsi="Times New Roman" w:cs="Times New Roman"/>
          <w:sz w:val="24"/>
          <w:szCs w:val="24"/>
          <w:lang w:val="kk-KZ"/>
        </w:rPr>
        <w:t xml:space="preserve"> </w:t>
      </w:r>
      <w:r w:rsidR="009B7F3B" w:rsidRPr="00C66870">
        <w:rPr>
          <w:rFonts w:ascii="Times New Roman" w:hAnsi="Times New Roman" w:cs="Times New Roman"/>
          <w:sz w:val="24"/>
          <w:szCs w:val="24"/>
        </w:rPr>
        <w:t>истекший срок страхования</w:t>
      </w:r>
      <w:proofErr w:type="gramEnd"/>
      <w:r w:rsidR="009B7F3B" w:rsidRPr="00C66870">
        <w:rPr>
          <w:rFonts w:ascii="Times New Roman" w:hAnsi="Times New Roman" w:cs="Times New Roman"/>
          <w:sz w:val="24"/>
          <w:szCs w:val="24"/>
        </w:rPr>
        <w:t>, если иное не предусмотрено Договором страхования.</w:t>
      </w:r>
    </w:p>
    <w:p w:rsidR="00875D39" w:rsidRPr="00C66870" w:rsidRDefault="009B7F3B" w:rsidP="005B3CEF">
      <w:pPr>
        <w:pStyle w:val="23"/>
        <w:shd w:val="clear" w:color="auto" w:fill="auto"/>
        <w:tabs>
          <w:tab w:val="left" w:pos="567"/>
        </w:tabs>
        <w:spacing w:before="0" w:after="0" w:line="240" w:lineRule="auto"/>
        <w:ind w:left="567" w:hanging="567"/>
        <w:jc w:val="both"/>
        <w:rPr>
          <w:rFonts w:ascii="Times New Roman" w:hAnsi="Times New Roman" w:cs="Times New Roman"/>
          <w:sz w:val="24"/>
          <w:szCs w:val="24"/>
          <w:lang w:val="ru-RU"/>
        </w:rPr>
      </w:pPr>
      <w:r w:rsidRPr="00C66870">
        <w:rPr>
          <w:rFonts w:ascii="Times New Roman" w:hAnsi="Times New Roman" w:cs="Times New Roman"/>
          <w:sz w:val="24"/>
          <w:szCs w:val="24"/>
        </w:rPr>
        <w:t>9.12</w:t>
      </w:r>
      <w:r w:rsidR="00FF082D" w:rsidRPr="00C66870">
        <w:rPr>
          <w:rFonts w:ascii="Times New Roman" w:hAnsi="Times New Roman" w:cs="Times New Roman"/>
          <w:sz w:val="24"/>
          <w:szCs w:val="24"/>
          <w:lang w:val="ru-RU"/>
        </w:rPr>
        <w:t>.</w:t>
      </w:r>
      <w:r w:rsidR="005B3CEF" w:rsidRPr="00C66870">
        <w:rPr>
          <w:rFonts w:ascii="Times New Roman" w:hAnsi="Times New Roman" w:cs="Times New Roman"/>
          <w:sz w:val="24"/>
          <w:szCs w:val="24"/>
          <w:lang w:val="ru-RU"/>
        </w:rPr>
        <w:tab/>
      </w:r>
      <w:r w:rsidRPr="00C66870">
        <w:rPr>
          <w:rFonts w:ascii="Times New Roman" w:hAnsi="Times New Roman" w:cs="Times New Roman"/>
          <w:sz w:val="24"/>
          <w:szCs w:val="24"/>
        </w:rPr>
        <w:t>Датой</w:t>
      </w:r>
      <w:r w:rsidR="00FF082D" w:rsidRPr="00C66870">
        <w:rPr>
          <w:rFonts w:ascii="Times New Roman" w:hAnsi="Times New Roman" w:cs="Times New Roman"/>
          <w:sz w:val="24"/>
          <w:szCs w:val="24"/>
        </w:rPr>
        <w:t xml:space="preserve"> прекращения Договора </w:t>
      </w:r>
      <w:r w:rsidR="00236ED6" w:rsidRPr="00C66870">
        <w:rPr>
          <w:rFonts w:ascii="Times New Roman" w:hAnsi="Times New Roman" w:cs="Times New Roman"/>
          <w:sz w:val="24"/>
          <w:szCs w:val="24"/>
          <w:lang w:val="ru-RU"/>
        </w:rPr>
        <w:t xml:space="preserve">страхования </w:t>
      </w:r>
      <w:r w:rsidR="00FF082D" w:rsidRPr="00C66870">
        <w:rPr>
          <w:rFonts w:ascii="Times New Roman" w:hAnsi="Times New Roman" w:cs="Times New Roman"/>
          <w:sz w:val="24"/>
          <w:szCs w:val="24"/>
        </w:rPr>
        <w:t>в случаях</w:t>
      </w:r>
      <w:r w:rsidR="00FF082D"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 xml:space="preserve">предусмотренных </w:t>
      </w:r>
      <w:r w:rsidR="00FF082D" w:rsidRPr="00C66870">
        <w:rPr>
          <w:rFonts w:ascii="Times New Roman" w:hAnsi="Times New Roman" w:cs="Times New Roman"/>
          <w:sz w:val="24"/>
          <w:szCs w:val="24"/>
          <w:lang w:val="ru-RU"/>
        </w:rPr>
        <w:t>п</w:t>
      </w:r>
      <w:proofErr w:type="spellStart"/>
      <w:r w:rsidRPr="00C66870">
        <w:rPr>
          <w:rFonts w:ascii="Times New Roman" w:hAnsi="Times New Roman" w:cs="Times New Roman"/>
          <w:sz w:val="24"/>
          <w:szCs w:val="24"/>
        </w:rPr>
        <w:t>п</w:t>
      </w:r>
      <w:proofErr w:type="spellEnd"/>
      <w:r w:rsidRPr="00C66870">
        <w:rPr>
          <w:rFonts w:ascii="Times New Roman" w:hAnsi="Times New Roman" w:cs="Times New Roman"/>
          <w:sz w:val="24"/>
          <w:szCs w:val="24"/>
        </w:rPr>
        <w:t>. 9.11.1 Правил, считается дата получения Страховщиком письменного заявления Страхователя об отказе от Договора</w:t>
      </w:r>
      <w:r w:rsidR="00FF082D" w:rsidRPr="00C66870">
        <w:rPr>
          <w:rFonts w:ascii="Times New Roman" w:hAnsi="Times New Roman" w:cs="Times New Roman"/>
          <w:sz w:val="24"/>
          <w:szCs w:val="24"/>
          <w:lang w:val="ru-RU"/>
        </w:rPr>
        <w:t>.</w:t>
      </w:r>
    </w:p>
    <w:p w:rsidR="00875D39" w:rsidRPr="00C66870" w:rsidRDefault="00FF082D" w:rsidP="005B3CEF">
      <w:pPr>
        <w:pStyle w:val="23"/>
        <w:shd w:val="clear" w:color="auto" w:fill="auto"/>
        <w:tabs>
          <w:tab w:val="left" w:pos="567"/>
        </w:tabs>
        <w:spacing w:before="0" w:after="0" w:line="240" w:lineRule="auto"/>
        <w:ind w:left="567" w:hanging="567"/>
        <w:jc w:val="both"/>
        <w:rPr>
          <w:rFonts w:ascii="Times New Roman" w:hAnsi="Times New Roman" w:cs="Times New Roman"/>
          <w:sz w:val="24"/>
          <w:szCs w:val="24"/>
        </w:rPr>
      </w:pPr>
      <w:r w:rsidRPr="00C66870">
        <w:rPr>
          <w:rFonts w:ascii="Times New Roman" w:hAnsi="Times New Roman" w:cs="Times New Roman"/>
          <w:sz w:val="24"/>
          <w:szCs w:val="24"/>
        </w:rPr>
        <w:t>9.1</w:t>
      </w:r>
      <w:r w:rsidRPr="00C66870">
        <w:rPr>
          <w:rFonts w:ascii="Times New Roman" w:hAnsi="Times New Roman" w:cs="Times New Roman"/>
          <w:sz w:val="24"/>
          <w:szCs w:val="24"/>
          <w:lang w:val="ru-RU"/>
        </w:rPr>
        <w:t>3.</w:t>
      </w:r>
      <w:r w:rsidR="005B3CEF"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 xml:space="preserve">Датой прекращения Договора </w:t>
      </w:r>
      <w:r w:rsidR="00A51961" w:rsidRPr="00C66870">
        <w:rPr>
          <w:rFonts w:ascii="Times New Roman" w:hAnsi="Times New Roman" w:cs="Times New Roman"/>
          <w:sz w:val="24"/>
          <w:szCs w:val="24"/>
          <w:lang w:val="ru-RU"/>
        </w:rPr>
        <w:t xml:space="preserve">страхования </w:t>
      </w:r>
      <w:r w:rsidR="009B7F3B" w:rsidRPr="00C66870">
        <w:rPr>
          <w:rFonts w:ascii="Times New Roman" w:hAnsi="Times New Roman" w:cs="Times New Roman"/>
          <w:sz w:val="24"/>
          <w:szCs w:val="24"/>
        </w:rPr>
        <w:t xml:space="preserve">в случаях, предусмотренных </w:t>
      </w:r>
      <w:r w:rsidRPr="00C66870">
        <w:rPr>
          <w:rFonts w:ascii="Times New Roman" w:hAnsi="Times New Roman" w:cs="Times New Roman"/>
          <w:sz w:val="24"/>
          <w:szCs w:val="24"/>
          <w:lang w:val="ru-RU"/>
        </w:rPr>
        <w:t>п</w:t>
      </w:r>
      <w:proofErr w:type="spellStart"/>
      <w:r w:rsidR="009B7F3B" w:rsidRPr="00C66870">
        <w:rPr>
          <w:rFonts w:ascii="Times New Roman" w:hAnsi="Times New Roman" w:cs="Times New Roman"/>
          <w:sz w:val="24"/>
          <w:szCs w:val="24"/>
        </w:rPr>
        <w:t>п</w:t>
      </w:r>
      <w:proofErr w:type="spellEnd"/>
      <w:r w:rsidR="009B7F3B" w:rsidRPr="00C66870">
        <w:rPr>
          <w:rFonts w:ascii="Times New Roman" w:hAnsi="Times New Roman" w:cs="Times New Roman"/>
          <w:sz w:val="24"/>
          <w:szCs w:val="24"/>
        </w:rPr>
        <w:t>. 9.11.2</w:t>
      </w:r>
      <w:r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Правил, будет считаться день, следующий за датой получения Страховщиком надлежащего уведомления Страхователя или законного наследника Страхователя</w:t>
      </w:r>
      <w:r w:rsidR="0036028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w:t>
      </w:r>
      <w:r w:rsidR="0036028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физического лица о досрочном прекращении Договора (об отказе от Договора) в порядке, предусмотренном п. 1</w:t>
      </w:r>
      <w:r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7.13</w:t>
      </w:r>
      <w:r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Правил или день, прямо указанный Страхователем или законным наследником Страхователя в заявлении о растор</w:t>
      </w:r>
      <w:r w:rsidRPr="00C66870">
        <w:rPr>
          <w:rFonts w:ascii="Times New Roman" w:hAnsi="Times New Roman" w:cs="Times New Roman"/>
          <w:sz w:val="24"/>
          <w:szCs w:val="24"/>
        </w:rPr>
        <w:t>жении Договора, но не ранее дня</w:t>
      </w:r>
      <w:r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следующего за датой получения Страховщиком надлежащего уведомления Страхователя или законного наследника Страхователя.</w:t>
      </w:r>
    </w:p>
    <w:p w:rsidR="00875D39" w:rsidRPr="00C66870" w:rsidRDefault="009B7F3B" w:rsidP="005B3CEF">
      <w:pPr>
        <w:pStyle w:val="23"/>
        <w:shd w:val="clear" w:color="auto" w:fill="auto"/>
        <w:tabs>
          <w:tab w:val="left" w:pos="567"/>
        </w:tabs>
        <w:spacing w:before="0" w:after="0" w:line="240" w:lineRule="auto"/>
        <w:ind w:left="567" w:hanging="567"/>
        <w:jc w:val="both"/>
        <w:rPr>
          <w:rFonts w:ascii="Times New Roman" w:hAnsi="Times New Roman" w:cs="Times New Roman"/>
          <w:sz w:val="24"/>
          <w:szCs w:val="24"/>
        </w:rPr>
      </w:pPr>
      <w:r w:rsidRPr="00C66870">
        <w:rPr>
          <w:rFonts w:ascii="Times New Roman" w:hAnsi="Times New Roman" w:cs="Times New Roman"/>
          <w:sz w:val="24"/>
          <w:szCs w:val="24"/>
        </w:rPr>
        <w:t>9 14</w:t>
      </w:r>
      <w:r w:rsidR="0036028B" w:rsidRPr="00C66870">
        <w:rPr>
          <w:rFonts w:ascii="Times New Roman" w:hAnsi="Times New Roman" w:cs="Times New Roman"/>
          <w:sz w:val="24"/>
          <w:szCs w:val="24"/>
          <w:lang w:val="ru-RU"/>
        </w:rPr>
        <w:t>.</w:t>
      </w:r>
      <w:r w:rsidR="005B3CEF" w:rsidRPr="00C66870">
        <w:rPr>
          <w:rFonts w:ascii="Times New Roman" w:hAnsi="Times New Roman" w:cs="Times New Roman"/>
          <w:sz w:val="24"/>
          <w:szCs w:val="24"/>
          <w:lang w:val="ru-RU"/>
        </w:rPr>
        <w:tab/>
      </w:r>
      <w:r w:rsidRPr="00C66870">
        <w:rPr>
          <w:rFonts w:ascii="Times New Roman" w:hAnsi="Times New Roman" w:cs="Times New Roman"/>
          <w:sz w:val="24"/>
          <w:szCs w:val="24"/>
        </w:rPr>
        <w:t>Возврат Страхователю Страховой премии или части Страховой премии в случае, предусмотренном подпунктом 9.11.1</w:t>
      </w:r>
      <w:r w:rsidR="0036028B" w:rsidRPr="00C66870">
        <w:rPr>
          <w:rFonts w:ascii="Times New Roman" w:hAnsi="Times New Roman" w:cs="Times New Roman"/>
          <w:sz w:val="24"/>
          <w:szCs w:val="24"/>
          <w:lang w:val="ru-RU"/>
        </w:rPr>
        <w:t>.</w:t>
      </w:r>
      <w:r w:rsidRPr="00C66870">
        <w:rPr>
          <w:rFonts w:ascii="Times New Roman" w:hAnsi="Times New Roman" w:cs="Times New Roman"/>
          <w:sz w:val="24"/>
          <w:szCs w:val="24"/>
        </w:rPr>
        <w:t xml:space="preserve"> настоящих Правил, осуществляется наличными деньгами или в безналичном порядке в соответствии с Договором страхования и законодательством </w:t>
      </w:r>
      <w:r w:rsidR="0036028B" w:rsidRPr="00C66870">
        <w:rPr>
          <w:rFonts w:ascii="Times New Roman" w:hAnsi="Times New Roman" w:cs="Times New Roman"/>
          <w:sz w:val="24"/>
          <w:szCs w:val="24"/>
          <w:lang w:val="ru-RU"/>
        </w:rPr>
        <w:t>Республики Казахстан</w:t>
      </w:r>
      <w:r w:rsidRPr="00C66870">
        <w:rPr>
          <w:rFonts w:ascii="Times New Roman" w:hAnsi="Times New Roman" w:cs="Times New Roman"/>
          <w:sz w:val="24"/>
          <w:szCs w:val="24"/>
        </w:rPr>
        <w:t>.</w:t>
      </w:r>
    </w:p>
    <w:p w:rsidR="00875D39" w:rsidRPr="00C66870" w:rsidRDefault="009B7F3B" w:rsidP="005B3CEF">
      <w:pPr>
        <w:pStyle w:val="23"/>
        <w:shd w:val="clear" w:color="auto" w:fill="auto"/>
        <w:tabs>
          <w:tab w:val="left" w:pos="567"/>
        </w:tabs>
        <w:spacing w:before="0" w:after="0" w:line="240" w:lineRule="auto"/>
        <w:ind w:left="567" w:hanging="567"/>
        <w:jc w:val="both"/>
        <w:rPr>
          <w:rFonts w:ascii="Times New Roman" w:hAnsi="Times New Roman" w:cs="Times New Roman"/>
          <w:sz w:val="24"/>
          <w:szCs w:val="24"/>
        </w:rPr>
      </w:pPr>
      <w:r w:rsidRPr="00C66870">
        <w:rPr>
          <w:rFonts w:ascii="Times New Roman" w:hAnsi="Times New Roman" w:cs="Times New Roman"/>
          <w:sz w:val="24"/>
          <w:szCs w:val="24"/>
        </w:rPr>
        <w:t>9.</w:t>
      </w:r>
      <w:r w:rsidR="0036028B" w:rsidRPr="00C66870">
        <w:rPr>
          <w:rFonts w:ascii="Times New Roman" w:hAnsi="Times New Roman" w:cs="Times New Roman"/>
          <w:sz w:val="24"/>
          <w:szCs w:val="24"/>
          <w:lang w:val="ru-RU"/>
        </w:rPr>
        <w:t>15.</w:t>
      </w:r>
      <w:r w:rsidR="005B3CEF" w:rsidRPr="00C66870">
        <w:rPr>
          <w:rFonts w:ascii="Times New Roman" w:hAnsi="Times New Roman" w:cs="Times New Roman"/>
          <w:sz w:val="24"/>
          <w:szCs w:val="24"/>
          <w:lang w:val="ru-RU"/>
        </w:rPr>
        <w:tab/>
      </w:r>
      <w:r w:rsidRPr="00C66870">
        <w:rPr>
          <w:rFonts w:ascii="Times New Roman" w:hAnsi="Times New Roman" w:cs="Times New Roman"/>
          <w:sz w:val="24"/>
          <w:szCs w:val="24"/>
        </w:rPr>
        <w:t>Если в Договоре страхования</w:t>
      </w:r>
      <w:r w:rsidR="0036028B"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не предусмотрено иное, в случае неуплаты Страхователем очередного страхового взноса в предусмотренные Договором сроки, Страхователю предоставляется льготный период сроком 30 (тридцать) календарных дней, считая с даты, следующей за датой, установленной для уплаты очередного страхового взноса. Если задолженность по уплате страховых взносов не будет ликвидирована к концу льготного периода, действие Договора страхования прекращается автоматически с даты, следующей за датой истечения льготного периода (на 31 календарный день), если Стороны до истечения данного срока не договорятся об ином.</w:t>
      </w:r>
    </w:p>
    <w:p w:rsidR="00875D39" w:rsidRPr="00C66870" w:rsidRDefault="0036028B" w:rsidP="005B3CEF">
      <w:pPr>
        <w:pStyle w:val="23"/>
        <w:shd w:val="clear" w:color="auto" w:fill="auto"/>
        <w:tabs>
          <w:tab w:val="left" w:pos="567"/>
        </w:tabs>
        <w:spacing w:before="0" w:after="0" w:line="240" w:lineRule="auto"/>
        <w:ind w:left="567" w:right="120" w:hanging="567"/>
        <w:jc w:val="both"/>
        <w:rPr>
          <w:rFonts w:ascii="Times New Roman" w:hAnsi="Times New Roman" w:cs="Times New Roman"/>
          <w:sz w:val="24"/>
          <w:szCs w:val="24"/>
        </w:rPr>
      </w:pPr>
      <w:r w:rsidRPr="00C66870">
        <w:rPr>
          <w:rFonts w:ascii="Times New Roman" w:hAnsi="Times New Roman" w:cs="Times New Roman"/>
          <w:sz w:val="24"/>
          <w:szCs w:val="24"/>
        </w:rPr>
        <w:t>9.1</w:t>
      </w:r>
      <w:r w:rsidRPr="00C66870">
        <w:rPr>
          <w:rFonts w:ascii="Times New Roman" w:hAnsi="Times New Roman" w:cs="Times New Roman"/>
          <w:sz w:val="24"/>
          <w:szCs w:val="24"/>
          <w:lang w:val="ru-RU"/>
        </w:rPr>
        <w:t>6.</w:t>
      </w:r>
      <w:r w:rsidR="005B3CEF" w:rsidRPr="00C66870">
        <w:rPr>
          <w:rFonts w:ascii="Times New Roman" w:hAnsi="Times New Roman" w:cs="Times New Roman"/>
          <w:sz w:val="24"/>
          <w:szCs w:val="24"/>
          <w:lang w:val="ru-RU"/>
        </w:rPr>
        <w:tab/>
      </w:r>
      <w:r w:rsidRPr="00C66870">
        <w:rPr>
          <w:rFonts w:ascii="Times New Roman" w:hAnsi="Times New Roman" w:cs="Times New Roman"/>
          <w:sz w:val="24"/>
          <w:szCs w:val="24"/>
          <w:lang w:val="ru-RU"/>
        </w:rPr>
        <w:t>В</w:t>
      </w:r>
      <w:r w:rsidR="009B7F3B" w:rsidRPr="00C66870">
        <w:rPr>
          <w:rFonts w:ascii="Times New Roman" w:hAnsi="Times New Roman" w:cs="Times New Roman"/>
          <w:sz w:val="24"/>
          <w:szCs w:val="24"/>
        </w:rPr>
        <w:t xml:space="preserve"> случае уплаты Страхователем Страховой премии или первого страхового взноса в предусмотренные Договором </w:t>
      </w:r>
      <w:r w:rsidR="00C63D4C" w:rsidRPr="00C66870">
        <w:rPr>
          <w:rFonts w:ascii="Times New Roman" w:hAnsi="Times New Roman" w:cs="Times New Roman"/>
          <w:sz w:val="24"/>
          <w:szCs w:val="24"/>
          <w:lang w:val="ru-RU"/>
        </w:rPr>
        <w:t xml:space="preserve">страхования </w:t>
      </w:r>
      <w:r w:rsidR="009B7F3B" w:rsidRPr="00C66870">
        <w:rPr>
          <w:rFonts w:ascii="Times New Roman" w:hAnsi="Times New Roman" w:cs="Times New Roman"/>
          <w:sz w:val="24"/>
          <w:szCs w:val="24"/>
        </w:rPr>
        <w:t>сроки, но в меньшей, чем это предусмотрено Договором страхования сумме, Страховщик вправе потребовать от Страхователя уплаты суммы задолженности в течение 30 (тридцати) календарных дней с даты неполной оплаты страховой премии или первого страхового взноса. Если задолженность по оплате Страховой премии или первого страхового взноса не будет погашена в указанный срок</w:t>
      </w:r>
      <w:r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Договор страхования считается не вступившим в силу и Страховщик не несет по нему ответственности, а уплаченная Страхователем часть Страховой премии подлежит возврату Страхователю. В случае погашения Страхователем задолженности по оплате страховой премии или первого страхового взноса в указанный срок, страховое покрытие распространяется на события, произошедшие до момента погашения задолженности.</w:t>
      </w:r>
    </w:p>
    <w:p w:rsidR="00875D39" w:rsidRPr="00C66870" w:rsidRDefault="005B3CEF" w:rsidP="005B3CEF">
      <w:pPr>
        <w:pStyle w:val="23"/>
        <w:shd w:val="clear" w:color="auto" w:fill="auto"/>
        <w:tabs>
          <w:tab w:val="left" w:pos="567"/>
        </w:tabs>
        <w:spacing w:before="0" w:after="0" w:line="240" w:lineRule="auto"/>
        <w:ind w:left="567" w:right="120" w:hanging="567"/>
        <w:jc w:val="both"/>
        <w:rPr>
          <w:rFonts w:ascii="Times New Roman" w:hAnsi="Times New Roman" w:cs="Times New Roman"/>
          <w:sz w:val="24"/>
          <w:szCs w:val="24"/>
        </w:rPr>
      </w:pPr>
      <w:r w:rsidRPr="00C66870">
        <w:rPr>
          <w:rFonts w:ascii="Times New Roman" w:hAnsi="Times New Roman" w:cs="Times New Roman"/>
          <w:sz w:val="24"/>
          <w:szCs w:val="24"/>
          <w:lang w:val="ru-RU"/>
        </w:rPr>
        <w:t>9.17.</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 xml:space="preserve">Стороны пришли к согласию, что в части прекращения Договора </w:t>
      </w:r>
      <w:r w:rsidR="00C63D4C" w:rsidRPr="00C66870">
        <w:rPr>
          <w:rFonts w:ascii="Times New Roman" w:hAnsi="Times New Roman" w:cs="Times New Roman"/>
          <w:sz w:val="24"/>
          <w:szCs w:val="24"/>
          <w:lang w:val="ru-RU"/>
        </w:rPr>
        <w:t xml:space="preserve">страхования </w:t>
      </w:r>
      <w:r w:rsidR="009B7F3B" w:rsidRPr="00C66870">
        <w:rPr>
          <w:rFonts w:ascii="Times New Roman" w:hAnsi="Times New Roman" w:cs="Times New Roman"/>
          <w:sz w:val="24"/>
          <w:szCs w:val="24"/>
        </w:rPr>
        <w:t>в отношении Счета Держ</w:t>
      </w:r>
      <w:r w:rsidR="0036028B" w:rsidRPr="00C66870">
        <w:rPr>
          <w:rFonts w:ascii="Times New Roman" w:hAnsi="Times New Roman" w:cs="Times New Roman"/>
          <w:sz w:val="24"/>
          <w:szCs w:val="24"/>
        </w:rPr>
        <w:t xml:space="preserve">ателя, а также при прекращении </w:t>
      </w:r>
      <w:r w:rsidR="0036028B" w:rsidRPr="00C66870">
        <w:rPr>
          <w:rFonts w:ascii="Times New Roman" w:hAnsi="Times New Roman" w:cs="Times New Roman"/>
          <w:sz w:val="24"/>
          <w:szCs w:val="24"/>
          <w:lang w:val="ru-RU"/>
        </w:rPr>
        <w:t>Договора</w:t>
      </w:r>
      <w:r w:rsidR="009B7F3B" w:rsidRPr="00C66870">
        <w:rPr>
          <w:rFonts w:ascii="Times New Roman" w:hAnsi="Times New Roman" w:cs="Times New Roman"/>
          <w:sz w:val="24"/>
          <w:szCs w:val="24"/>
        </w:rPr>
        <w:t xml:space="preserve"> страхования между Страховщиком и Страхователем в целом, отдельное соглашение о расторжении между Страховщиком и Страхователем</w:t>
      </w:r>
      <w:r w:rsidR="0036028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не составляется, и уведомление, направленное Страхователем или Держателем Страховщику на адрес электронной почты, указанной Страхователем в Договоре страхования, является надлежащей формой прекращения действия Договора страхования в отношении Счета Держателя, если иное прямо не предусмотрено Договором страхования.</w:t>
      </w:r>
    </w:p>
    <w:p w:rsidR="0036028B" w:rsidRPr="00C66870" w:rsidRDefault="005B3CEF" w:rsidP="005B3CEF">
      <w:pPr>
        <w:pStyle w:val="23"/>
        <w:shd w:val="clear" w:color="auto" w:fill="auto"/>
        <w:tabs>
          <w:tab w:val="left" w:pos="567"/>
        </w:tabs>
        <w:spacing w:before="0" w:after="0" w:line="240" w:lineRule="auto"/>
        <w:ind w:left="567" w:right="120" w:hanging="567"/>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9.18.</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Если Договор страхования прекращается досрочно в связи с тем</w:t>
      </w:r>
      <w:r w:rsidR="0036028B"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что отпала возможность наступления Страхового случая, и существование страхового риска прекратилось по обстоятельствам иным, чем Страховой случай, в соответствии</w:t>
      </w:r>
      <w:r w:rsidR="0036028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с гражданским законодательством Страховщик имеет право на часть Страховой премии, пропорционально времени, в течение которого действовало страхование.</w:t>
      </w:r>
    </w:p>
    <w:p w:rsidR="0036028B" w:rsidRPr="00C66870" w:rsidRDefault="0036028B" w:rsidP="0036028B">
      <w:pPr>
        <w:pStyle w:val="23"/>
        <w:shd w:val="clear" w:color="auto" w:fill="auto"/>
        <w:tabs>
          <w:tab w:val="left" w:pos="515"/>
        </w:tabs>
        <w:spacing w:before="0" w:after="0" w:line="240" w:lineRule="auto"/>
        <w:ind w:left="426" w:right="120" w:hanging="426"/>
        <w:jc w:val="both"/>
        <w:rPr>
          <w:rFonts w:ascii="Times New Roman" w:hAnsi="Times New Roman" w:cs="Times New Roman"/>
          <w:sz w:val="24"/>
          <w:szCs w:val="24"/>
          <w:lang w:val="ru-RU"/>
        </w:rPr>
      </w:pPr>
    </w:p>
    <w:p w:rsidR="0036028B" w:rsidRPr="00C66870" w:rsidRDefault="0036028B" w:rsidP="00565938">
      <w:pPr>
        <w:pStyle w:val="2"/>
        <w:numPr>
          <w:ilvl w:val="0"/>
          <w:numId w:val="24"/>
        </w:numPr>
        <w:jc w:val="center"/>
        <w:rPr>
          <w:rFonts w:ascii="Times New Roman" w:hAnsi="Times New Roman" w:cs="Times New Roman"/>
          <w:b w:val="0"/>
          <w:sz w:val="24"/>
          <w:szCs w:val="24"/>
          <w:lang w:val="ru-RU"/>
        </w:rPr>
      </w:pPr>
      <w:bookmarkStart w:id="30" w:name="bookmark25"/>
      <w:r w:rsidRPr="00C66870">
        <w:rPr>
          <w:rFonts w:ascii="Times New Roman" w:hAnsi="Times New Roman" w:cs="Times New Roman"/>
          <w:sz w:val="24"/>
          <w:szCs w:val="24"/>
        </w:rPr>
        <w:t xml:space="preserve"> </w:t>
      </w:r>
      <w:bookmarkStart w:id="31" w:name="_Toc285333"/>
      <w:r w:rsidRPr="00C66870">
        <w:rPr>
          <w:rFonts w:ascii="Times New Roman" w:hAnsi="Times New Roman" w:cs="Times New Roman"/>
          <w:bCs w:val="0"/>
          <w:color w:val="auto"/>
          <w:sz w:val="24"/>
        </w:rPr>
        <w:t>ПЕРСОНАЛЬНЫЕ ДАННЫЕ</w:t>
      </w:r>
      <w:bookmarkEnd w:id="30"/>
      <w:bookmarkEnd w:id="31"/>
    </w:p>
    <w:p w:rsidR="00875D39" w:rsidRPr="00C66870" w:rsidRDefault="0036028B" w:rsidP="005B3CEF">
      <w:pPr>
        <w:pStyle w:val="23"/>
        <w:shd w:val="clear" w:color="auto" w:fill="auto"/>
        <w:spacing w:before="0" w:after="0" w:line="240" w:lineRule="auto"/>
        <w:ind w:left="567" w:right="20" w:hanging="567"/>
        <w:jc w:val="both"/>
        <w:rPr>
          <w:rFonts w:ascii="Times New Roman" w:hAnsi="Times New Roman" w:cs="Times New Roman"/>
          <w:sz w:val="24"/>
          <w:szCs w:val="24"/>
        </w:rPr>
      </w:pPr>
      <w:r w:rsidRPr="00C66870">
        <w:rPr>
          <w:rFonts w:ascii="Times New Roman" w:hAnsi="Times New Roman" w:cs="Times New Roman"/>
          <w:sz w:val="24"/>
          <w:szCs w:val="24"/>
          <w:lang w:val="ru-RU"/>
        </w:rPr>
        <w:t>10.1.</w:t>
      </w:r>
      <w:r w:rsidR="005B3CEF"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Страхователь, заключая Договор страхования на основани</w:t>
      </w:r>
      <w:r w:rsidRPr="00C66870">
        <w:rPr>
          <w:rFonts w:ascii="Times New Roman" w:hAnsi="Times New Roman" w:cs="Times New Roman"/>
          <w:sz w:val="24"/>
          <w:szCs w:val="24"/>
        </w:rPr>
        <w:t>и настоящих Правил страхования,</w:t>
      </w:r>
      <w:r w:rsidR="009B7F3B" w:rsidRPr="00C66870">
        <w:rPr>
          <w:rFonts w:ascii="Times New Roman" w:hAnsi="Times New Roman" w:cs="Times New Roman"/>
          <w:sz w:val="24"/>
          <w:szCs w:val="24"/>
        </w:rPr>
        <w:t xml:space="preserve"> </w:t>
      </w:r>
      <w:r w:rsidRPr="00C66870">
        <w:rPr>
          <w:rFonts w:ascii="Times New Roman" w:hAnsi="Times New Roman" w:cs="Times New Roman"/>
          <w:sz w:val="24"/>
          <w:szCs w:val="24"/>
          <w:lang w:val="ru-RU"/>
        </w:rPr>
        <w:t>выражает</w:t>
      </w:r>
      <w:r w:rsidR="009B7F3B" w:rsidRPr="00C66870">
        <w:rPr>
          <w:rFonts w:ascii="Times New Roman" w:hAnsi="Times New Roman" w:cs="Times New Roman"/>
          <w:sz w:val="24"/>
          <w:szCs w:val="24"/>
        </w:rPr>
        <w:t xml:space="preserve"> согласие на обработку, хранение и иное использование своих персональных данных, содержащихся в документах и иной информации (в том числе, передаваемой с использованием </w:t>
      </w:r>
      <w:r w:rsidR="009B7F3B" w:rsidRPr="00C66870">
        <w:rPr>
          <w:rFonts w:ascii="Times New Roman" w:hAnsi="Times New Roman" w:cs="Times New Roman"/>
          <w:sz w:val="24"/>
          <w:szCs w:val="24"/>
        </w:rPr>
        <w:lastRenderedPageBreak/>
        <w:t xml:space="preserve">телефонной связи, при условии, что Страховщик обеспечивает соответствующую возможность записи и хранения телефонных переговоров, в той мере, в какой это не противоречит действующему законодательству </w:t>
      </w:r>
      <w:r w:rsidRPr="00C66870">
        <w:rPr>
          <w:rFonts w:ascii="Times New Roman" w:hAnsi="Times New Roman" w:cs="Times New Roman"/>
          <w:sz w:val="24"/>
          <w:szCs w:val="24"/>
          <w:lang w:val="ru-RU"/>
        </w:rPr>
        <w:t>Республики Казахстан</w:t>
      </w:r>
      <w:r w:rsidR="009B7F3B" w:rsidRPr="00C66870">
        <w:rPr>
          <w:rFonts w:ascii="Times New Roman" w:hAnsi="Times New Roman" w:cs="Times New Roman"/>
          <w:sz w:val="24"/>
          <w:szCs w:val="24"/>
        </w:rPr>
        <w:t>), передаваемых Страховщику в целях обеспечения исполнения заключенного Договора страхования.</w:t>
      </w:r>
    </w:p>
    <w:p w:rsidR="00875D39" w:rsidRPr="00C66870" w:rsidRDefault="009B7F3B" w:rsidP="005B3CEF">
      <w:pPr>
        <w:pStyle w:val="23"/>
        <w:shd w:val="clear" w:color="auto" w:fill="auto"/>
        <w:spacing w:before="0" w:after="0" w:line="240" w:lineRule="auto"/>
        <w:ind w:left="567" w:hanging="567"/>
        <w:jc w:val="both"/>
        <w:rPr>
          <w:rFonts w:ascii="Times New Roman" w:hAnsi="Times New Roman" w:cs="Times New Roman"/>
          <w:sz w:val="24"/>
          <w:szCs w:val="24"/>
        </w:rPr>
      </w:pPr>
      <w:r w:rsidRPr="00C66870">
        <w:rPr>
          <w:rFonts w:ascii="Times New Roman" w:hAnsi="Times New Roman" w:cs="Times New Roman"/>
          <w:sz w:val="24"/>
          <w:szCs w:val="24"/>
        </w:rPr>
        <w:t>10.2</w:t>
      </w:r>
      <w:r w:rsidR="0036028B" w:rsidRPr="00C66870">
        <w:rPr>
          <w:rFonts w:ascii="Times New Roman" w:hAnsi="Times New Roman" w:cs="Times New Roman"/>
          <w:sz w:val="24"/>
          <w:szCs w:val="24"/>
          <w:lang w:val="ru-RU"/>
        </w:rPr>
        <w:t>.</w:t>
      </w:r>
      <w:r w:rsidR="005B3CEF" w:rsidRPr="00C66870">
        <w:rPr>
          <w:rFonts w:ascii="Times New Roman" w:hAnsi="Times New Roman" w:cs="Times New Roman"/>
          <w:sz w:val="24"/>
          <w:szCs w:val="24"/>
          <w:lang w:val="ru-RU"/>
        </w:rPr>
        <w:tab/>
      </w:r>
      <w:r w:rsidRPr="00C66870">
        <w:rPr>
          <w:rFonts w:ascii="Times New Roman" w:hAnsi="Times New Roman" w:cs="Times New Roman"/>
          <w:sz w:val="24"/>
          <w:szCs w:val="24"/>
        </w:rPr>
        <w:t>Страховщик в течение всег</w:t>
      </w:r>
      <w:r w:rsidR="0036028B" w:rsidRPr="00C66870">
        <w:rPr>
          <w:rFonts w:ascii="Times New Roman" w:hAnsi="Times New Roman" w:cs="Times New Roman"/>
          <w:sz w:val="24"/>
          <w:szCs w:val="24"/>
        </w:rPr>
        <w:t>о срока</w:t>
      </w:r>
      <w:r w:rsidR="0036028B"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установленного нормативными документами, в течение которых он обязан хранить информацию о Страхователе и оказанных услугах обрабатывает данные Страхователя с помощью своих программно-аппаратных средств.</w:t>
      </w:r>
    </w:p>
    <w:p w:rsidR="00875D39" w:rsidRPr="00C66870" w:rsidRDefault="005B3CEF" w:rsidP="005B3CEF">
      <w:pPr>
        <w:pStyle w:val="23"/>
        <w:shd w:val="clear" w:color="auto" w:fill="auto"/>
        <w:spacing w:before="0" w:after="0" w:line="240" w:lineRule="auto"/>
        <w:ind w:left="567" w:right="20" w:hanging="567"/>
        <w:jc w:val="both"/>
        <w:rPr>
          <w:rFonts w:ascii="Times New Roman" w:hAnsi="Times New Roman" w:cs="Times New Roman"/>
          <w:sz w:val="24"/>
          <w:szCs w:val="24"/>
        </w:rPr>
      </w:pPr>
      <w:r w:rsidRPr="00C66870">
        <w:rPr>
          <w:rFonts w:ascii="Times New Roman" w:hAnsi="Times New Roman" w:cs="Times New Roman"/>
          <w:sz w:val="24"/>
          <w:szCs w:val="24"/>
          <w:lang w:val="ru-RU"/>
        </w:rPr>
        <w:t>10.3.</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Обработка персональных данных в целях обеспечения исполнения заключенного Договора страхования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передачи, включая трансграничную передачу персональных данных), обезличивания, блокирования, уничтожения персональных данных, как на бумажных, так и на электронных носителях</w:t>
      </w:r>
      <w:r w:rsidR="001869B1"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w:t>
      </w:r>
      <w:r w:rsidR="001869B1" w:rsidRPr="00C66870">
        <w:rPr>
          <w:rFonts w:ascii="Times New Roman" w:hAnsi="Times New Roman" w:cs="Times New Roman"/>
          <w:sz w:val="24"/>
          <w:szCs w:val="24"/>
          <w:lang w:val="ru-RU"/>
        </w:rPr>
        <w:t>Для</w:t>
      </w:r>
      <w:r w:rsidR="009B7F3B" w:rsidRPr="00C66870">
        <w:rPr>
          <w:rFonts w:ascii="Times New Roman" w:hAnsi="Times New Roman" w:cs="Times New Roman"/>
          <w:sz w:val="24"/>
          <w:szCs w:val="24"/>
        </w:rPr>
        <w:t xml:space="preserve"> осуществления вышеуказанных целей Страховщик имеет право передавать персональные данные, ставшие ему известными в связи с заключением и исполнением договора страхования, третьим </w:t>
      </w:r>
      <w:r w:rsidR="001869B1" w:rsidRPr="00C66870">
        <w:rPr>
          <w:rFonts w:ascii="Times New Roman" w:hAnsi="Times New Roman" w:cs="Times New Roman"/>
          <w:sz w:val="24"/>
          <w:szCs w:val="24"/>
          <w:lang w:val="ru-RU"/>
        </w:rPr>
        <w:t>лицам,</w:t>
      </w:r>
      <w:r w:rsidR="009B7F3B" w:rsidRPr="00C66870">
        <w:rPr>
          <w:rFonts w:ascii="Times New Roman" w:hAnsi="Times New Roman" w:cs="Times New Roman"/>
          <w:sz w:val="24"/>
          <w:szCs w:val="24"/>
        </w:rPr>
        <w:t xml:space="preserve">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w:t>
      </w:r>
    </w:p>
    <w:p w:rsidR="00875D39" w:rsidRPr="00C66870" w:rsidRDefault="005B3CEF" w:rsidP="001869B1">
      <w:pPr>
        <w:pStyle w:val="23"/>
        <w:shd w:val="clear" w:color="auto" w:fill="auto"/>
        <w:spacing w:before="0" w:after="0" w:line="240" w:lineRule="auto"/>
        <w:ind w:left="500" w:hanging="500"/>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10.4.</w:t>
      </w:r>
      <w:r w:rsidRPr="00C66870">
        <w:rPr>
          <w:rFonts w:ascii="Times New Roman" w:hAnsi="Times New Roman" w:cs="Times New Roman"/>
          <w:sz w:val="24"/>
          <w:szCs w:val="24"/>
          <w:lang w:val="ru-RU"/>
        </w:rPr>
        <w:tab/>
      </w:r>
      <w:r w:rsidR="001869B1" w:rsidRPr="00C66870">
        <w:rPr>
          <w:rFonts w:ascii="Times New Roman" w:hAnsi="Times New Roman" w:cs="Times New Roman"/>
          <w:sz w:val="24"/>
          <w:szCs w:val="24"/>
        </w:rPr>
        <w:t>Страховщик</w:t>
      </w:r>
      <w:r w:rsidR="009B7F3B" w:rsidRPr="00C66870">
        <w:rPr>
          <w:rFonts w:ascii="Times New Roman" w:hAnsi="Times New Roman" w:cs="Times New Roman"/>
          <w:sz w:val="24"/>
          <w:szCs w:val="24"/>
        </w:rPr>
        <w:t xml:space="preserve"> обязуется обеспечивать</w:t>
      </w:r>
      <w:r w:rsidR="001869B1"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 xml:space="preserve">сохранность и неразглашение персональных данных в целях иных, нежели предусмотренных настоящими Правилами страхования и действующим законодательством </w:t>
      </w:r>
      <w:r w:rsidR="001869B1" w:rsidRPr="00C66870">
        <w:rPr>
          <w:rFonts w:ascii="Times New Roman" w:hAnsi="Times New Roman" w:cs="Times New Roman"/>
          <w:sz w:val="24"/>
          <w:szCs w:val="24"/>
          <w:lang w:val="ru-RU"/>
        </w:rPr>
        <w:t>РК.</w:t>
      </w:r>
    </w:p>
    <w:p w:rsidR="00875D39" w:rsidRPr="00C66870" w:rsidRDefault="005B3CEF" w:rsidP="001869B1">
      <w:pPr>
        <w:pStyle w:val="23"/>
        <w:shd w:val="clear" w:color="auto" w:fill="auto"/>
        <w:tabs>
          <w:tab w:val="left" w:pos="500"/>
        </w:tabs>
        <w:spacing w:before="0" w:after="0" w:line="240" w:lineRule="auto"/>
        <w:ind w:left="500" w:right="60" w:hanging="500"/>
        <w:jc w:val="both"/>
        <w:rPr>
          <w:rFonts w:ascii="Times New Roman" w:hAnsi="Times New Roman" w:cs="Times New Roman"/>
          <w:sz w:val="24"/>
          <w:szCs w:val="24"/>
        </w:rPr>
      </w:pPr>
      <w:r w:rsidRPr="00C66870">
        <w:rPr>
          <w:rFonts w:ascii="Times New Roman" w:hAnsi="Times New Roman" w:cs="Times New Roman"/>
          <w:sz w:val="24"/>
          <w:szCs w:val="24"/>
          <w:lang w:val="ru-RU"/>
        </w:rPr>
        <w:t>10.5.</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 xml:space="preserve">В случае изменения указанных в Договоре </w:t>
      </w:r>
      <w:r w:rsidR="00C63D4C" w:rsidRPr="00C66870">
        <w:rPr>
          <w:rFonts w:ascii="Times New Roman" w:hAnsi="Times New Roman" w:cs="Times New Roman"/>
          <w:sz w:val="24"/>
          <w:szCs w:val="24"/>
          <w:lang w:val="ru-RU"/>
        </w:rPr>
        <w:t xml:space="preserve">страхования </w:t>
      </w:r>
      <w:r w:rsidR="009B7F3B" w:rsidRPr="00C66870">
        <w:rPr>
          <w:rFonts w:ascii="Times New Roman" w:hAnsi="Times New Roman" w:cs="Times New Roman"/>
          <w:sz w:val="24"/>
          <w:szCs w:val="24"/>
        </w:rPr>
        <w:t>персональных данных Страхователя</w:t>
      </w:r>
      <w:r w:rsidR="00C63D4C"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Выгодоприобретателя, Держателя Карты</w:t>
      </w:r>
      <w:r w:rsidR="00C63D4C"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Страхователь вправе обратиться к Страховщику с заявлением о внесении соответствующих изменений в Договор</w:t>
      </w:r>
      <w:r w:rsidR="00C63D4C" w:rsidRPr="00C66870">
        <w:rPr>
          <w:rFonts w:ascii="Times New Roman" w:hAnsi="Times New Roman" w:cs="Times New Roman"/>
          <w:sz w:val="24"/>
          <w:szCs w:val="24"/>
          <w:lang w:val="ru-RU"/>
        </w:rPr>
        <w:t xml:space="preserve"> страхования</w:t>
      </w:r>
      <w:r w:rsidR="009B7F3B" w:rsidRPr="00C66870">
        <w:rPr>
          <w:rFonts w:ascii="Times New Roman" w:hAnsi="Times New Roman" w:cs="Times New Roman"/>
          <w:sz w:val="24"/>
          <w:szCs w:val="24"/>
        </w:rPr>
        <w:t>.</w:t>
      </w:r>
      <w:r w:rsidR="001869B1"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Страховщик вносит соответствующие изменения в Договор</w:t>
      </w:r>
      <w:r w:rsidR="001869B1" w:rsidRPr="00C66870">
        <w:rPr>
          <w:rFonts w:ascii="Times New Roman" w:hAnsi="Times New Roman" w:cs="Times New Roman"/>
          <w:sz w:val="24"/>
          <w:szCs w:val="24"/>
          <w:lang w:val="ru-RU"/>
        </w:rPr>
        <w:t xml:space="preserve"> </w:t>
      </w:r>
      <w:r w:rsidR="00C63D4C" w:rsidRPr="00C66870">
        <w:rPr>
          <w:rFonts w:ascii="Times New Roman" w:hAnsi="Times New Roman" w:cs="Times New Roman"/>
          <w:sz w:val="24"/>
          <w:szCs w:val="24"/>
          <w:lang w:val="ru-RU"/>
        </w:rPr>
        <w:t xml:space="preserve">страхования </w:t>
      </w:r>
      <w:r w:rsidR="009B7F3B" w:rsidRPr="00C66870">
        <w:rPr>
          <w:rFonts w:ascii="Times New Roman" w:hAnsi="Times New Roman" w:cs="Times New Roman"/>
          <w:sz w:val="24"/>
          <w:szCs w:val="24"/>
        </w:rPr>
        <w:t>в течение 7 (семи) рабочих дней с даты предоставления Страхователем документов, подтверждающих изменение персональных данных.</w:t>
      </w:r>
    </w:p>
    <w:p w:rsidR="00875D39" w:rsidRPr="00C66870" w:rsidRDefault="005B3CEF" w:rsidP="001869B1">
      <w:pPr>
        <w:pStyle w:val="23"/>
        <w:shd w:val="clear" w:color="auto" w:fill="auto"/>
        <w:tabs>
          <w:tab w:val="left" w:pos="490"/>
        </w:tabs>
        <w:spacing w:before="0" w:after="0" w:line="240" w:lineRule="auto"/>
        <w:ind w:left="500" w:right="60" w:hanging="500"/>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10.6.</w:t>
      </w:r>
      <w:r w:rsidRPr="00C66870">
        <w:rPr>
          <w:rFonts w:ascii="Times New Roman" w:hAnsi="Times New Roman" w:cs="Times New Roman"/>
          <w:sz w:val="24"/>
          <w:szCs w:val="24"/>
          <w:lang w:val="ru-RU"/>
        </w:rPr>
        <w:tab/>
      </w:r>
      <w:r w:rsidR="001869B1" w:rsidRPr="00C66870">
        <w:rPr>
          <w:rFonts w:ascii="Times New Roman" w:hAnsi="Times New Roman" w:cs="Times New Roman"/>
          <w:sz w:val="24"/>
          <w:szCs w:val="24"/>
        </w:rPr>
        <w:t>Согласие Страхователя</w:t>
      </w:r>
      <w:r w:rsidR="001869B1"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Выгодоприобретателя</w:t>
      </w:r>
      <w:r w:rsidR="001869B1"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Держателя Карты на обработку персональных данных может быть отозвано посредством направления Страховщику письменного заявления об отзыве согласия на обработку, хранение и иное использование персональных данных. При этом Страховщик продолжает обрабатывать персональные данные только</w:t>
      </w:r>
      <w:r w:rsidR="001869B1"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и исключительно в целях исполнения обязательств по Договору страхования.</w:t>
      </w:r>
    </w:p>
    <w:p w:rsidR="001869B1" w:rsidRPr="00C66870" w:rsidRDefault="001869B1" w:rsidP="001869B1">
      <w:pPr>
        <w:pStyle w:val="23"/>
        <w:shd w:val="clear" w:color="auto" w:fill="auto"/>
        <w:tabs>
          <w:tab w:val="left" w:pos="490"/>
        </w:tabs>
        <w:spacing w:before="0" w:after="0" w:line="240" w:lineRule="auto"/>
        <w:ind w:left="500" w:right="60" w:hanging="500"/>
        <w:jc w:val="both"/>
        <w:rPr>
          <w:rFonts w:ascii="Times New Roman" w:hAnsi="Times New Roman" w:cs="Times New Roman"/>
          <w:sz w:val="24"/>
          <w:szCs w:val="24"/>
          <w:lang w:val="ru-RU"/>
        </w:rPr>
      </w:pPr>
    </w:p>
    <w:p w:rsidR="00E36350" w:rsidRPr="00C66870" w:rsidRDefault="001869B1" w:rsidP="00565938">
      <w:pPr>
        <w:pStyle w:val="2"/>
        <w:numPr>
          <w:ilvl w:val="0"/>
          <w:numId w:val="24"/>
        </w:numPr>
        <w:jc w:val="center"/>
        <w:rPr>
          <w:rFonts w:ascii="Times New Roman" w:hAnsi="Times New Roman" w:cs="Times New Roman"/>
          <w:bCs w:val="0"/>
          <w:color w:val="auto"/>
          <w:sz w:val="24"/>
        </w:rPr>
      </w:pPr>
      <w:bookmarkStart w:id="32" w:name="bookmark27"/>
      <w:bookmarkStart w:id="33" w:name="_Toc285334"/>
      <w:r w:rsidRPr="00C66870">
        <w:rPr>
          <w:rFonts w:ascii="Times New Roman" w:hAnsi="Times New Roman" w:cs="Times New Roman"/>
          <w:bCs w:val="0"/>
          <w:color w:val="auto"/>
          <w:sz w:val="24"/>
        </w:rPr>
        <w:t>ПОСЛЕДСТВИЯ УВЕЛИЧЕНИЯ СТРАХОВОГО РИСКА В ПЕРИОД ДЕЙСТВИЯ ДОГОВОРА СТРАХОВАНИЯ</w:t>
      </w:r>
      <w:bookmarkEnd w:id="32"/>
      <w:bookmarkEnd w:id="33"/>
    </w:p>
    <w:p w:rsidR="00875D39" w:rsidRPr="00C66870" w:rsidRDefault="001869B1" w:rsidP="005B3CEF">
      <w:pPr>
        <w:ind w:left="567" w:hanging="567"/>
        <w:jc w:val="both"/>
        <w:rPr>
          <w:rFonts w:ascii="Times New Roman" w:hAnsi="Times New Roman" w:cs="Times New Roman"/>
        </w:rPr>
      </w:pPr>
      <w:r w:rsidRPr="00C66870">
        <w:rPr>
          <w:rFonts w:ascii="Times New Roman" w:hAnsi="Times New Roman" w:cs="Times New Roman"/>
          <w:lang w:val="ru-RU"/>
        </w:rPr>
        <w:t>11.1.</w:t>
      </w:r>
      <w:r w:rsidR="005B3CEF" w:rsidRPr="00C66870">
        <w:rPr>
          <w:rFonts w:ascii="Times New Roman" w:hAnsi="Times New Roman" w:cs="Times New Roman"/>
          <w:lang w:val="ru-RU"/>
        </w:rPr>
        <w:tab/>
      </w:r>
      <w:r w:rsidR="009B7F3B" w:rsidRPr="00C66870">
        <w:rPr>
          <w:rFonts w:ascii="Times New Roman" w:hAnsi="Times New Roman" w:cs="Times New Roman"/>
        </w:rPr>
        <w:t>В период действия Договора страхования Страхователь</w:t>
      </w:r>
      <w:r w:rsidRPr="00C66870">
        <w:rPr>
          <w:rFonts w:ascii="Times New Roman" w:hAnsi="Times New Roman" w:cs="Times New Roman"/>
          <w:lang w:val="ru-RU"/>
        </w:rPr>
        <w:t xml:space="preserve"> </w:t>
      </w:r>
      <w:r w:rsidR="009B7F3B" w:rsidRPr="00C66870">
        <w:rPr>
          <w:rFonts w:ascii="Times New Roman" w:hAnsi="Times New Roman" w:cs="Times New Roman"/>
        </w:rPr>
        <w:t>(Выгодоприобретатель</w:t>
      </w:r>
      <w:r w:rsidR="006A656B" w:rsidRPr="00C66870">
        <w:rPr>
          <w:rFonts w:ascii="Times New Roman" w:hAnsi="Times New Roman" w:cs="Times New Roman"/>
          <w:lang w:val="ru-RU"/>
        </w:rPr>
        <w:t>,</w:t>
      </w:r>
      <w:r w:rsidR="009B7F3B" w:rsidRPr="00C66870">
        <w:rPr>
          <w:rFonts w:ascii="Times New Roman" w:hAnsi="Times New Roman" w:cs="Times New Roman"/>
        </w:rPr>
        <w:t xml:space="preserve"> Держатель Карты) 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Договора</w:t>
      </w:r>
      <w:r w:rsidR="00A30AC0" w:rsidRPr="00C66870">
        <w:rPr>
          <w:rFonts w:ascii="Times New Roman" w:hAnsi="Times New Roman" w:cs="Times New Roman"/>
          <w:lang w:val="ru-RU"/>
        </w:rPr>
        <w:t xml:space="preserve"> страхования</w:t>
      </w:r>
      <w:r w:rsidR="009B7F3B" w:rsidRPr="00C66870">
        <w:rPr>
          <w:rFonts w:ascii="Times New Roman" w:hAnsi="Times New Roman" w:cs="Times New Roman"/>
        </w:rPr>
        <w:t>, если эти изменения могут существенно повлиять на увеличение страхового риска (изменение обстоятельств признается существенным, когда они изменились настолько, что</w:t>
      </w:r>
      <w:r w:rsidRPr="00C66870">
        <w:rPr>
          <w:rFonts w:ascii="Times New Roman" w:hAnsi="Times New Roman" w:cs="Times New Roman"/>
          <w:lang w:val="ru-RU"/>
        </w:rPr>
        <w:t>,</w:t>
      </w:r>
      <w:r w:rsidR="009B7F3B" w:rsidRPr="00C66870">
        <w:rPr>
          <w:rFonts w:ascii="Times New Roman" w:hAnsi="Times New Roman" w:cs="Times New Roman"/>
        </w:rPr>
        <w:t xml:space="preserve"> если бы стороны</w:t>
      </w:r>
      <w:r w:rsidRPr="00C66870">
        <w:rPr>
          <w:rFonts w:ascii="Times New Roman" w:hAnsi="Times New Roman" w:cs="Times New Roman"/>
          <w:lang w:val="ru-RU"/>
        </w:rPr>
        <w:t xml:space="preserve"> </w:t>
      </w:r>
      <w:r w:rsidRPr="00C66870">
        <w:rPr>
          <w:rFonts w:ascii="Times New Roman" w:hAnsi="Times New Roman" w:cs="Times New Roman"/>
        </w:rPr>
        <w:t>могли это разумно предвидеть</w:t>
      </w:r>
      <w:r w:rsidRPr="00C66870">
        <w:rPr>
          <w:rFonts w:ascii="Times New Roman" w:hAnsi="Times New Roman" w:cs="Times New Roman"/>
          <w:lang w:val="ru-RU"/>
        </w:rPr>
        <w:t>,</w:t>
      </w:r>
      <w:r w:rsidR="009B7F3B" w:rsidRPr="00C66870">
        <w:rPr>
          <w:rFonts w:ascii="Times New Roman" w:hAnsi="Times New Roman" w:cs="Times New Roman"/>
        </w:rPr>
        <w:t xml:space="preserve"> Договор </w:t>
      </w:r>
      <w:r w:rsidR="00A30AC0" w:rsidRPr="00C66870">
        <w:rPr>
          <w:rFonts w:ascii="Times New Roman" w:hAnsi="Times New Roman" w:cs="Times New Roman"/>
          <w:lang w:val="ru-RU"/>
        </w:rPr>
        <w:t xml:space="preserve">страхования </w:t>
      </w:r>
      <w:r w:rsidR="009B7F3B" w:rsidRPr="00C66870">
        <w:rPr>
          <w:rFonts w:ascii="Times New Roman" w:hAnsi="Times New Roman" w:cs="Times New Roman"/>
        </w:rPr>
        <w:t>вообще не был бы ими заключен или был бы заключен на значительно отличающихся условиях).</w:t>
      </w:r>
    </w:p>
    <w:p w:rsidR="00875D39" w:rsidRPr="00C66870" w:rsidRDefault="009B7F3B" w:rsidP="005B3CEF">
      <w:pPr>
        <w:pStyle w:val="23"/>
        <w:shd w:val="clear" w:color="auto" w:fill="auto"/>
        <w:spacing w:before="0" w:after="0" w:line="240" w:lineRule="auto"/>
        <w:ind w:left="567" w:hanging="567"/>
        <w:jc w:val="both"/>
        <w:rPr>
          <w:rFonts w:ascii="Times New Roman" w:hAnsi="Times New Roman" w:cs="Times New Roman"/>
          <w:sz w:val="24"/>
          <w:szCs w:val="24"/>
        </w:rPr>
      </w:pPr>
      <w:r w:rsidRPr="00C66870">
        <w:rPr>
          <w:rFonts w:ascii="Times New Roman" w:hAnsi="Times New Roman" w:cs="Times New Roman"/>
          <w:sz w:val="24"/>
          <w:szCs w:val="24"/>
        </w:rPr>
        <w:t>11.2</w:t>
      </w:r>
      <w:r w:rsidR="001869B1" w:rsidRPr="00C66870">
        <w:rPr>
          <w:rFonts w:ascii="Times New Roman" w:hAnsi="Times New Roman" w:cs="Times New Roman"/>
          <w:sz w:val="24"/>
          <w:szCs w:val="24"/>
          <w:lang w:val="ru-RU"/>
        </w:rPr>
        <w:t>.</w:t>
      </w:r>
      <w:r w:rsidR="005B3CEF" w:rsidRPr="00C66870">
        <w:rPr>
          <w:rFonts w:ascii="Times New Roman" w:hAnsi="Times New Roman" w:cs="Times New Roman"/>
          <w:sz w:val="24"/>
          <w:szCs w:val="24"/>
          <w:lang w:val="ru-RU"/>
        </w:rPr>
        <w:tab/>
      </w:r>
      <w:r w:rsidRPr="00C66870">
        <w:rPr>
          <w:rFonts w:ascii="Times New Roman" w:hAnsi="Times New Roman" w:cs="Times New Roman"/>
          <w:sz w:val="24"/>
          <w:szCs w:val="24"/>
        </w:rPr>
        <w:t>После получения информации об увеличении страхового риска Страховщик вправе потребовать изменения условий Договора страхования или уплаты дополнительной страховой премии соразмерно увеличению риска.</w:t>
      </w:r>
    </w:p>
    <w:p w:rsidR="00875D39" w:rsidRPr="00C66870" w:rsidRDefault="009B7F3B" w:rsidP="005B3CEF">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Если Страхователь (Держатель Карты) возражает против изменения условий Договора страхования или доплаты страховой премии</w:t>
      </w:r>
      <w:r w:rsidR="006A656B" w:rsidRPr="00C66870">
        <w:rPr>
          <w:rFonts w:ascii="Times New Roman" w:hAnsi="Times New Roman" w:cs="Times New Roman"/>
          <w:sz w:val="24"/>
          <w:szCs w:val="24"/>
          <w:lang w:val="ru-RU"/>
        </w:rPr>
        <w:t>,</w:t>
      </w:r>
      <w:r w:rsidRPr="00C66870">
        <w:rPr>
          <w:rFonts w:ascii="Times New Roman" w:hAnsi="Times New Roman" w:cs="Times New Roman"/>
          <w:sz w:val="24"/>
          <w:szCs w:val="24"/>
        </w:rPr>
        <w:t xml:space="preserve"> Страховщик вправе потребовать расторжения Договора </w:t>
      </w:r>
      <w:r w:rsidR="00A30AC0" w:rsidRPr="00C66870">
        <w:rPr>
          <w:rFonts w:ascii="Times New Roman" w:hAnsi="Times New Roman" w:cs="Times New Roman"/>
          <w:sz w:val="24"/>
          <w:szCs w:val="24"/>
          <w:lang w:val="ru-RU"/>
        </w:rPr>
        <w:t xml:space="preserve">страхования </w:t>
      </w:r>
      <w:r w:rsidRPr="00C66870">
        <w:rPr>
          <w:rFonts w:ascii="Times New Roman" w:hAnsi="Times New Roman" w:cs="Times New Roman"/>
          <w:sz w:val="24"/>
          <w:szCs w:val="24"/>
        </w:rPr>
        <w:t xml:space="preserve">в порядке, предусмотренном гражданским законодательством </w:t>
      </w:r>
      <w:r w:rsidR="006A656B" w:rsidRPr="00C66870">
        <w:rPr>
          <w:rFonts w:ascii="Times New Roman" w:hAnsi="Times New Roman" w:cs="Times New Roman"/>
          <w:sz w:val="24"/>
          <w:szCs w:val="24"/>
          <w:lang w:val="ru-RU"/>
        </w:rPr>
        <w:t>Республики Казахстан</w:t>
      </w:r>
      <w:r w:rsidRPr="00C66870">
        <w:rPr>
          <w:rFonts w:ascii="Times New Roman" w:hAnsi="Times New Roman" w:cs="Times New Roman"/>
          <w:sz w:val="24"/>
          <w:szCs w:val="24"/>
        </w:rPr>
        <w:t>.</w:t>
      </w:r>
    </w:p>
    <w:p w:rsidR="00875D39" w:rsidRPr="00C66870" w:rsidRDefault="005B3CEF" w:rsidP="00FD36DB">
      <w:pPr>
        <w:pStyle w:val="23"/>
        <w:shd w:val="clear" w:color="auto" w:fill="auto"/>
        <w:spacing w:before="0" w:after="0" w:line="240" w:lineRule="auto"/>
        <w:ind w:left="567" w:hanging="567"/>
        <w:jc w:val="both"/>
        <w:rPr>
          <w:rFonts w:ascii="Times New Roman" w:hAnsi="Times New Roman" w:cs="Times New Roman"/>
          <w:sz w:val="24"/>
          <w:szCs w:val="24"/>
        </w:rPr>
      </w:pPr>
      <w:r w:rsidRPr="00C66870">
        <w:rPr>
          <w:rFonts w:ascii="Times New Roman" w:hAnsi="Times New Roman" w:cs="Times New Roman"/>
          <w:sz w:val="24"/>
          <w:szCs w:val="24"/>
          <w:lang w:val="ru-RU"/>
        </w:rPr>
        <w:t>11.3.</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В случае если Страхователь (Выгодоприобретатель</w:t>
      </w:r>
      <w:r w:rsidR="006A656B"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Держатель Карты) не сообщит Страховщику о значительных</w:t>
      </w:r>
      <w:r w:rsidR="006A656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 xml:space="preserve">изменениях в обстоятельствах, сообщенных при заключении Договора </w:t>
      </w:r>
      <w:r w:rsidR="00A30AC0" w:rsidRPr="00C66870">
        <w:rPr>
          <w:rFonts w:ascii="Times New Roman" w:hAnsi="Times New Roman" w:cs="Times New Roman"/>
          <w:sz w:val="24"/>
          <w:szCs w:val="24"/>
          <w:lang w:val="ru-RU"/>
        </w:rPr>
        <w:t xml:space="preserve">страхования </w:t>
      </w:r>
      <w:r w:rsidR="009B7F3B" w:rsidRPr="00C66870">
        <w:rPr>
          <w:rFonts w:ascii="Times New Roman" w:hAnsi="Times New Roman" w:cs="Times New Roman"/>
          <w:sz w:val="24"/>
          <w:szCs w:val="24"/>
        </w:rPr>
        <w:t xml:space="preserve">последний вправе потребовать расторжения Договора </w:t>
      </w:r>
      <w:r w:rsidR="00A30AC0" w:rsidRPr="00C66870">
        <w:rPr>
          <w:rFonts w:ascii="Times New Roman" w:hAnsi="Times New Roman" w:cs="Times New Roman"/>
          <w:sz w:val="24"/>
          <w:szCs w:val="24"/>
          <w:lang w:val="ru-RU"/>
        </w:rPr>
        <w:t xml:space="preserve">страхования </w:t>
      </w:r>
      <w:r w:rsidR="009B7F3B" w:rsidRPr="00C66870">
        <w:rPr>
          <w:rFonts w:ascii="Times New Roman" w:hAnsi="Times New Roman" w:cs="Times New Roman"/>
          <w:sz w:val="24"/>
          <w:szCs w:val="24"/>
        </w:rPr>
        <w:t xml:space="preserve">и возмещения убытков, причиненных расторжением Договора </w:t>
      </w:r>
      <w:r w:rsidR="00A30AC0" w:rsidRPr="00C66870">
        <w:rPr>
          <w:rFonts w:ascii="Times New Roman" w:hAnsi="Times New Roman" w:cs="Times New Roman"/>
          <w:sz w:val="24"/>
          <w:szCs w:val="24"/>
          <w:lang w:val="ru-RU"/>
        </w:rPr>
        <w:t xml:space="preserve">страхования </w:t>
      </w:r>
      <w:r w:rsidR="009B7F3B" w:rsidRPr="00C66870">
        <w:rPr>
          <w:rFonts w:ascii="Times New Roman" w:hAnsi="Times New Roman" w:cs="Times New Roman"/>
          <w:sz w:val="24"/>
          <w:szCs w:val="24"/>
        </w:rPr>
        <w:t xml:space="preserve">согласно Гражданскому Кодексу </w:t>
      </w:r>
      <w:r w:rsidR="006A656B" w:rsidRPr="00C66870">
        <w:rPr>
          <w:rFonts w:ascii="Times New Roman" w:hAnsi="Times New Roman" w:cs="Times New Roman"/>
          <w:sz w:val="24"/>
          <w:szCs w:val="24"/>
          <w:lang w:val="ru-RU"/>
        </w:rPr>
        <w:t>Республики Казахстан</w:t>
      </w:r>
      <w:r w:rsidR="009B7F3B" w:rsidRPr="00C66870">
        <w:rPr>
          <w:rFonts w:ascii="Times New Roman" w:hAnsi="Times New Roman" w:cs="Times New Roman"/>
          <w:sz w:val="24"/>
          <w:szCs w:val="24"/>
        </w:rPr>
        <w:t>.</w:t>
      </w:r>
    </w:p>
    <w:p w:rsidR="00E36350" w:rsidRPr="00C66870" w:rsidRDefault="009B7F3B" w:rsidP="005B3CEF">
      <w:pPr>
        <w:pStyle w:val="23"/>
        <w:shd w:val="clear" w:color="auto" w:fill="auto"/>
        <w:spacing w:before="0" w:after="0" w:line="240" w:lineRule="auto"/>
        <w:ind w:left="567" w:right="20" w:firstLine="0"/>
        <w:jc w:val="both"/>
        <w:rPr>
          <w:rFonts w:ascii="Times New Roman" w:hAnsi="Times New Roman" w:cs="Times New Roman"/>
          <w:sz w:val="24"/>
          <w:szCs w:val="24"/>
          <w:lang w:val="ru-RU"/>
        </w:rPr>
      </w:pPr>
      <w:r w:rsidRPr="00C66870">
        <w:rPr>
          <w:rFonts w:ascii="Times New Roman" w:hAnsi="Times New Roman" w:cs="Times New Roman"/>
          <w:sz w:val="24"/>
          <w:szCs w:val="24"/>
        </w:rPr>
        <w:lastRenderedPageBreak/>
        <w:t>Страховщик не вправе требовать расторжения Договора страхования, если обстоятельства, влекущие увеличение страхового риска, уже отпали.</w:t>
      </w:r>
    </w:p>
    <w:p w:rsidR="001869B1" w:rsidRPr="00C66870" w:rsidRDefault="001869B1" w:rsidP="00E36350">
      <w:pPr>
        <w:pStyle w:val="23"/>
        <w:shd w:val="clear" w:color="auto" w:fill="auto"/>
        <w:spacing w:before="0" w:after="0" w:line="240" w:lineRule="auto"/>
        <w:ind w:right="20" w:firstLine="0"/>
        <w:jc w:val="both"/>
        <w:rPr>
          <w:rFonts w:ascii="Times New Roman" w:hAnsi="Times New Roman" w:cs="Times New Roman"/>
          <w:sz w:val="24"/>
          <w:szCs w:val="24"/>
          <w:lang w:val="ru-RU"/>
        </w:rPr>
      </w:pPr>
      <w:bookmarkStart w:id="34" w:name="bookmark28"/>
    </w:p>
    <w:p w:rsidR="00875D39" w:rsidRPr="00C66870" w:rsidRDefault="006A656B" w:rsidP="00565938">
      <w:pPr>
        <w:pStyle w:val="2"/>
        <w:numPr>
          <w:ilvl w:val="0"/>
          <w:numId w:val="24"/>
        </w:numPr>
        <w:jc w:val="center"/>
        <w:rPr>
          <w:rFonts w:ascii="Times New Roman" w:hAnsi="Times New Roman" w:cs="Times New Roman"/>
          <w:bCs w:val="0"/>
          <w:color w:val="auto"/>
          <w:sz w:val="24"/>
        </w:rPr>
      </w:pPr>
      <w:bookmarkStart w:id="35" w:name="bookmark29"/>
      <w:bookmarkStart w:id="36" w:name="_Toc285335"/>
      <w:bookmarkEnd w:id="34"/>
      <w:r w:rsidRPr="00C66870">
        <w:rPr>
          <w:rFonts w:ascii="Times New Roman" w:hAnsi="Times New Roman" w:cs="Times New Roman"/>
          <w:bCs w:val="0"/>
          <w:color w:val="auto"/>
          <w:sz w:val="24"/>
        </w:rPr>
        <w:t>ПРАВА И ОБЯЗАННОСТИ СТОРОН</w:t>
      </w:r>
      <w:bookmarkEnd w:id="35"/>
      <w:bookmarkEnd w:id="36"/>
    </w:p>
    <w:p w:rsidR="006A656B" w:rsidRPr="00C66870" w:rsidRDefault="006A656B" w:rsidP="00CC18B3">
      <w:pPr>
        <w:pStyle w:val="23"/>
        <w:shd w:val="clear" w:color="auto" w:fill="auto"/>
        <w:spacing w:before="0" w:after="0" w:line="240" w:lineRule="auto"/>
        <w:ind w:left="500" w:hanging="500"/>
        <w:jc w:val="both"/>
        <w:rPr>
          <w:rFonts w:ascii="Times New Roman" w:hAnsi="Times New Roman" w:cs="Times New Roman"/>
          <w:sz w:val="24"/>
          <w:szCs w:val="24"/>
          <w:lang w:val="ru-RU"/>
        </w:rPr>
      </w:pPr>
    </w:p>
    <w:p w:rsidR="006A656B" w:rsidRPr="00C66870" w:rsidRDefault="009B7F3B" w:rsidP="00D70945">
      <w:pPr>
        <w:pStyle w:val="23"/>
        <w:shd w:val="clear" w:color="auto" w:fill="auto"/>
        <w:spacing w:before="0" w:after="0" w:line="240" w:lineRule="auto"/>
        <w:ind w:left="567" w:hanging="567"/>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1</w:t>
      </w:r>
      <w:r w:rsidRPr="00C66870">
        <w:rPr>
          <w:rFonts w:ascii="Times New Roman" w:hAnsi="Times New Roman" w:cs="Times New Roman"/>
          <w:sz w:val="24"/>
          <w:szCs w:val="24"/>
        </w:rPr>
        <w:t>2.1.</w:t>
      </w:r>
      <w:r w:rsidR="005B3CEF" w:rsidRPr="00C66870">
        <w:rPr>
          <w:rFonts w:ascii="Times New Roman" w:hAnsi="Times New Roman" w:cs="Times New Roman"/>
          <w:sz w:val="24"/>
          <w:szCs w:val="24"/>
          <w:lang w:val="ru-RU"/>
        </w:rPr>
        <w:tab/>
      </w:r>
      <w:r w:rsidR="006A656B" w:rsidRPr="00C66870">
        <w:rPr>
          <w:rFonts w:ascii="Times New Roman" w:hAnsi="Times New Roman" w:cs="Times New Roman"/>
          <w:sz w:val="24"/>
          <w:szCs w:val="24"/>
          <w:lang w:val="ru-RU"/>
        </w:rPr>
        <w:t>Страхователь имеет право:</w:t>
      </w:r>
    </w:p>
    <w:p w:rsidR="00875D39" w:rsidRPr="00C66870" w:rsidRDefault="005B3CEF" w:rsidP="00BD10F1">
      <w:pPr>
        <w:pStyle w:val="23"/>
        <w:shd w:val="clear" w:color="auto" w:fill="auto"/>
        <w:spacing w:before="0" w:after="0" w:line="240" w:lineRule="auto"/>
        <w:ind w:left="567" w:firstLine="0"/>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12.1.1.</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Получать от Страховщика информацию,</w:t>
      </w:r>
      <w:r w:rsidR="006A656B"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касающуюся его финансовой устойчивости, не</w:t>
      </w:r>
      <w:r w:rsidR="006A656B" w:rsidRPr="00C66870">
        <w:rPr>
          <w:rFonts w:ascii="Times New Roman" w:hAnsi="Times New Roman" w:cs="Times New Roman"/>
          <w:sz w:val="24"/>
          <w:szCs w:val="24"/>
        </w:rPr>
        <w:t xml:space="preserve"> являющейся коммерческой тайной</w:t>
      </w:r>
      <w:r w:rsidR="006A656B" w:rsidRPr="00C66870">
        <w:rPr>
          <w:rFonts w:ascii="Times New Roman" w:hAnsi="Times New Roman" w:cs="Times New Roman"/>
          <w:sz w:val="24"/>
          <w:szCs w:val="24"/>
          <w:lang w:val="ru-RU"/>
        </w:rPr>
        <w:t>;</w:t>
      </w:r>
    </w:p>
    <w:p w:rsidR="00875D39" w:rsidRPr="00C66870" w:rsidRDefault="006A656B" w:rsidP="00BD10F1">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lang w:val="ru-RU"/>
        </w:rPr>
        <w:t>12.1.2.</w:t>
      </w:r>
      <w:r w:rsidR="005B3CEF"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На получение консультаций Страховщика об условиях настоящих Правил и Договора страхования, заключенных на основании Правил;</w:t>
      </w:r>
    </w:p>
    <w:p w:rsidR="00875D39" w:rsidRPr="00C66870" w:rsidRDefault="005B3CEF" w:rsidP="00BD10F1">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12.1.3.</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На получение дубликата Договора страхования в случае его утраты;</w:t>
      </w:r>
    </w:p>
    <w:p w:rsidR="00875D39" w:rsidRPr="00C66870" w:rsidRDefault="006A656B" w:rsidP="00BD10F1">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1</w:t>
      </w:r>
      <w:r w:rsidR="005B3CEF" w:rsidRPr="00C66870">
        <w:rPr>
          <w:rFonts w:ascii="Times New Roman" w:hAnsi="Times New Roman" w:cs="Times New Roman"/>
          <w:sz w:val="24"/>
          <w:szCs w:val="24"/>
        </w:rPr>
        <w:t>2.1.4.</w:t>
      </w:r>
      <w:r w:rsidR="005B3CEF" w:rsidRPr="00C66870">
        <w:rPr>
          <w:rFonts w:ascii="Times New Roman" w:hAnsi="Times New Roman" w:cs="Times New Roman"/>
          <w:sz w:val="24"/>
          <w:szCs w:val="24"/>
        </w:rPr>
        <w:tab/>
      </w:r>
      <w:r w:rsidR="009B7F3B" w:rsidRPr="00C66870">
        <w:rPr>
          <w:rFonts w:ascii="Times New Roman" w:hAnsi="Times New Roman" w:cs="Times New Roman"/>
          <w:sz w:val="24"/>
          <w:szCs w:val="24"/>
        </w:rPr>
        <w:t>Досрочно расторгнуть Договор страхования, с обязательным письменным уведомлением Страховщика в порядке, предусмотренном настоящими Правилами;</w:t>
      </w:r>
    </w:p>
    <w:p w:rsidR="00875D39" w:rsidRPr="00C66870" w:rsidRDefault="006A656B" w:rsidP="00BD10F1">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12</w:t>
      </w:r>
      <w:r w:rsidR="005B3CEF" w:rsidRPr="00C66870">
        <w:rPr>
          <w:rFonts w:ascii="Times New Roman" w:hAnsi="Times New Roman" w:cs="Times New Roman"/>
          <w:sz w:val="24"/>
          <w:szCs w:val="24"/>
        </w:rPr>
        <w:t>.1.5.</w:t>
      </w:r>
      <w:r w:rsidR="005B3CEF" w:rsidRPr="00C66870">
        <w:rPr>
          <w:rFonts w:ascii="Times New Roman" w:hAnsi="Times New Roman" w:cs="Times New Roman"/>
          <w:sz w:val="24"/>
          <w:szCs w:val="24"/>
        </w:rPr>
        <w:tab/>
      </w:r>
      <w:r w:rsidR="009B7F3B" w:rsidRPr="00C66870">
        <w:rPr>
          <w:rFonts w:ascii="Times New Roman" w:hAnsi="Times New Roman" w:cs="Times New Roman"/>
          <w:sz w:val="24"/>
          <w:szCs w:val="24"/>
        </w:rPr>
        <w:t>Договором страхования могут быть предусмотрены также иные права Страхователя.</w:t>
      </w:r>
    </w:p>
    <w:p w:rsidR="00875D39" w:rsidRPr="00C66870" w:rsidRDefault="006A656B" w:rsidP="005B3CEF">
      <w:pPr>
        <w:pStyle w:val="23"/>
        <w:shd w:val="clear" w:color="auto" w:fill="auto"/>
        <w:tabs>
          <w:tab w:val="left" w:pos="567"/>
        </w:tabs>
        <w:spacing w:before="0" w:after="0" w:line="240" w:lineRule="auto"/>
        <w:ind w:left="567" w:hanging="567"/>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12.2.</w:t>
      </w:r>
      <w:r w:rsidR="005B3CEF" w:rsidRPr="00C66870">
        <w:rPr>
          <w:rFonts w:ascii="Times New Roman" w:hAnsi="Times New Roman" w:cs="Times New Roman"/>
          <w:sz w:val="24"/>
          <w:szCs w:val="24"/>
          <w:lang w:val="ru-RU"/>
        </w:rPr>
        <w:tab/>
      </w:r>
      <w:r w:rsidR="005B3CEF" w:rsidRPr="00C66870">
        <w:rPr>
          <w:rFonts w:ascii="Times New Roman" w:hAnsi="Times New Roman" w:cs="Times New Roman"/>
          <w:sz w:val="24"/>
          <w:szCs w:val="24"/>
        </w:rPr>
        <w:t>Страхователь обязан</w:t>
      </w:r>
      <w:r w:rsidR="005B3CEF" w:rsidRPr="00C66870">
        <w:rPr>
          <w:rFonts w:ascii="Times New Roman" w:hAnsi="Times New Roman" w:cs="Times New Roman"/>
          <w:sz w:val="24"/>
          <w:szCs w:val="24"/>
          <w:lang w:val="ru-RU"/>
        </w:rPr>
        <w:t>:</w:t>
      </w:r>
    </w:p>
    <w:p w:rsidR="00875D39" w:rsidRPr="00C66870" w:rsidRDefault="005B3CEF" w:rsidP="00BD10F1">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lang w:val="ru-RU"/>
        </w:rPr>
        <w:t>12.2.1.</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Своевременно уплачивать страховую премию (страховые взносы) в размерах и порядке, предусмотренном Договором страхования;</w:t>
      </w:r>
    </w:p>
    <w:p w:rsidR="00875D39" w:rsidRPr="00C66870" w:rsidRDefault="006A656B" w:rsidP="00BD10F1">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12.2.2.</w:t>
      </w:r>
      <w:r w:rsidR="005B3CEF" w:rsidRPr="00C66870">
        <w:rPr>
          <w:rFonts w:ascii="Times New Roman" w:hAnsi="Times New Roman" w:cs="Times New Roman"/>
          <w:sz w:val="24"/>
          <w:szCs w:val="24"/>
        </w:rPr>
        <w:tab/>
      </w:r>
      <w:r w:rsidR="009B7F3B" w:rsidRPr="00C66870">
        <w:rPr>
          <w:rFonts w:ascii="Times New Roman" w:hAnsi="Times New Roman" w:cs="Times New Roman"/>
          <w:sz w:val="24"/>
          <w:szCs w:val="24"/>
        </w:rPr>
        <w:t xml:space="preserve">Предоставить Страховщику необходимые для заключения Договора </w:t>
      </w:r>
      <w:r w:rsidR="00064AE5" w:rsidRPr="00C66870">
        <w:rPr>
          <w:rFonts w:ascii="Times New Roman" w:hAnsi="Times New Roman" w:cs="Times New Roman"/>
          <w:sz w:val="24"/>
          <w:szCs w:val="24"/>
          <w:lang w:val="ru-RU"/>
        </w:rPr>
        <w:t xml:space="preserve">страхования </w:t>
      </w:r>
      <w:r w:rsidR="009B7F3B" w:rsidRPr="00C66870">
        <w:rPr>
          <w:rFonts w:ascii="Times New Roman" w:hAnsi="Times New Roman" w:cs="Times New Roman"/>
          <w:sz w:val="24"/>
          <w:szCs w:val="24"/>
        </w:rPr>
        <w:t>сведения, а также иную необходимую информацию, связанную с действием Договора</w:t>
      </w:r>
      <w:r w:rsidR="00064AE5" w:rsidRPr="00C66870">
        <w:rPr>
          <w:rFonts w:ascii="Times New Roman" w:hAnsi="Times New Roman" w:cs="Times New Roman"/>
          <w:sz w:val="24"/>
          <w:szCs w:val="24"/>
          <w:lang w:val="ru-RU"/>
        </w:rPr>
        <w:t xml:space="preserve"> страхования</w:t>
      </w:r>
      <w:r w:rsidR="009B7F3B" w:rsidRPr="00C66870">
        <w:rPr>
          <w:rFonts w:ascii="Times New Roman" w:hAnsi="Times New Roman" w:cs="Times New Roman"/>
          <w:sz w:val="24"/>
          <w:szCs w:val="24"/>
        </w:rPr>
        <w:t>;</w:t>
      </w:r>
    </w:p>
    <w:p w:rsidR="00875D39" w:rsidRPr="00C66870" w:rsidRDefault="009B7F3B" w:rsidP="00BD10F1">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12</w:t>
      </w:r>
      <w:r w:rsidR="006A656B" w:rsidRPr="00C66870">
        <w:rPr>
          <w:rFonts w:ascii="Times New Roman" w:hAnsi="Times New Roman" w:cs="Times New Roman"/>
          <w:sz w:val="24"/>
          <w:szCs w:val="24"/>
        </w:rPr>
        <w:t>.2.3.</w:t>
      </w:r>
      <w:r w:rsidR="005B3CEF" w:rsidRPr="00C66870">
        <w:rPr>
          <w:rFonts w:ascii="Times New Roman" w:hAnsi="Times New Roman" w:cs="Times New Roman"/>
          <w:sz w:val="24"/>
          <w:szCs w:val="24"/>
        </w:rPr>
        <w:tab/>
      </w:r>
      <w:r w:rsidRPr="00C66870">
        <w:rPr>
          <w:rFonts w:ascii="Times New Roman" w:hAnsi="Times New Roman" w:cs="Times New Roman"/>
          <w:sz w:val="24"/>
          <w:szCs w:val="24"/>
        </w:rPr>
        <w:t>Обеспечить конфиденциальность информации и сохранность документов по Договору</w:t>
      </w:r>
      <w:r w:rsidR="00064AE5" w:rsidRPr="00C66870">
        <w:rPr>
          <w:rFonts w:ascii="Times New Roman" w:hAnsi="Times New Roman" w:cs="Times New Roman"/>
          <w:sz w:val="24"/>
          <w:szCs w:val="24"/>
          <w:lang w:val="ru-RU"/>
        </w:rPr>
        <w:t xml:space="preserve"> страхования</w:t>
      </w:r>
      <w:r w:rsidRPr="00C66870">
        <w:rPr>
          <w:rFonts w:ascii="Times New Roman" w:hAnsi="Times New Roman" w:cs="Times New Roman"/>
          <w:sz w:val="24"/>
          <w:szCs w:val="24"/>
        </w:rPr>
        <w:t>;</w:t>
      </w:r>
    </w:p>
    <w:p w:rsidR="00875D39" w:rsidRPr="00C66870" w:rsidRDefault="006A656B" w:rsidP="00BD10F1">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12.2.</w:t>
      </w:r>
      <w:r w:rsidR="005B3CEF" w:rsidRPr="00C66870">
        <w:rPr>
          <w:rFonts w:ascii="Times New Roman" w:hAnsi="Times New Roman" w:cs="Times New Roman"/>
          <w:sz w:val="24"/>
          <w:szCs w:val="24"/>
        </w:rPr>
        <w:t>4.</w:t>
      </w:r>
      <w:r w:rsidR="005B3CEF" w:rsidRPr="00C66870">
        <w:rPr>
          <w:rFonts w:ascii="Times New Roman" w:hAnsi="Times New Roman" w:cs="Times New Roman"/>
          <w:sz w:val="24"/>
          <w:szCs w:val="24"/>
        </w:rPr>
        <w:tab/>
      </w:r>
      <w:r w:rsidR="009B7F3B" w:rsidRPr="00C66870">
        <w:rPr>
          <w:rFonts w:ascii="Times New Roman" w:hAnsi="Times New Roman" w:cs="Times New Roman"/>
          <w:sz w:val="24"/>
          <w:szCs w:val="24"/>
        </w:rPr>
        <w:t>Оказывать содействие, направлять</w:t>
      </w:r>
      <w:r w:rsidRPr="00C66870">
        <w:rPr>
          <w:rFonts w:ascii="Times New Roman" w:hAnsi="Times New Roman" w:cs="Times New Roman"/>
          <w:sz w:val="24"/>
          <w:szCs w:val="24"/>
        </w:rPr>
        <w:t xml:space="preserve"> </w:t>
      </w:r>
      <w:r w:rsidR="009B7F3B" w:rsidRPr="00C66870">
        <w:rPr>
          <w:rFonts w:ascii="Times New Roman" w:hAnsi="Times New Roman" w:cs="Times New Roman"/>
          <w:sz w:val="24"/>
          <w:szCs w:val="24"/>
        </w:rPr>
        <w:t>необходимую информацию и документы Страховщику в целях расследования обстоятельств наступления события, имеющего признаки Страхового случая, и принятия решения о Страховой выплате;</w:t>
      </w:r>
    </w:p>
    <w:p w:rsidR="00875D39" w:rsidRPr="00C66870" w:rsidRDefault="009B7F3B" w:rsidP="00BD10F1">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12.2</w:t>
      </w:r>
      <w:r w:rsidR="006A656B" w:rsidRPr="00C66870">
        <w:rPr>
          <w:rFonts w:ascii="Times New Roman" w:hAnsi="Times New Roman" w:cs="Times New Roman"/>
          <w:sz w:val="24"/>
          <w:szCs w:val="24"/>
        </w:rPr>
        <w:t>.</w:t>
      </w:r>
      <w:r w:rsidR="005B3CEF" w:rsidRPr="00C66870">
        <w:rPr>
          <w:rFonts w:ascii="Times New Roman" w:hAnsi="Times New Roman" w:cs="Times New Roman"/>
          <w:sz w:val="24"/>
          <w:szCs w:val="24"/>
        </w:rPr>
        <w:t>5.</w:t>
      </w:r>
      <w:r w:rsidR="005B3CEF" w:rsidRPr="00C66870">
        <w:rPr>
          <w:rFonts w:ascii="Times New Roman" w:hAnsi="Times New Roman" w:cs="Times New Roman"/>
          <w:sz w:val="24"/>
          <w:szCs w:val="24"/>
        </w:rPr>
        <w:tab/>
      </w:r>
      <w:r w:rsidRPr="00C66870">
        <w:rPr>
          <w:rFonts w:ascii="Times New Roman" w:hAnsi="Times New Roman" w:cs="Times New Roman"/>
          <w:sz w:val="24"/>
          <w:szCs w:val="24"/>
        </w:rPr>
        <w:t>Предоставить Страховщику сведения, ставшие известными Страхователю после заключения Договора</w:t>
      </w:r>
      <w:r w:rsidR="00064AE5" w:rsidRPr="00C66870">
        <w:rPr>
          <w:rFonts w:ascii="Times New Roman" w:hAnsi="Times New Roman" w:cs="Times New Roman"/>
          <w:sz w:val="24"/>
          <w:szCs w:val="24"/>
          <w:lang w:val="ru-RU"/>
        </w:rPr>
        <w:t xml:space="preserve"> страхования</w:t>
      </w:r>
      <w:r w:rsidRPr="00C66870">
        <w:rPr>
          <w:rFonts w:ascii="Times New Roman" w:hAnsi="Times New Roman" w:cs="Times New Roman"/>
          <w:sz w:val="24"/>
          <w:szCs w:val="24"/>
        </w:rPr>
        <w:t>, о том</w:t>
      </w:r>
      <w:r w:rsidR="006A656B" w:rsidRPr="00C66870">
        <w:rPr>
          <w:rFonts w:ascii="Times New Roman" w:hAnsi="Times New Roman" w:cs="Times New Roman"/>
          <w:sz w:val="24"/>
          <w:szCs w:val="24"/>
        </w:rPr>
        <w:t>,</w:t>
      </w:r>
      <w:r w:rsidRPr="00C66870">
        <w:rPr>
          <w:rFonts w:ascii="Times New Roman" w:hAnsi="Times New Roman" w:cs="Times New Roman"/>
          <w:sz w:val="24"/>
          <w:szCs w:val="24"/>
        </w:rPr>
        <w:t xml:space="preserve"> что наступили обстоятельства, в силу которых денежные средства</w:t>
      </w:r>
      <w:r w:rsidR="006A656B" w:rsidRPr="00C66870">
        <w:rPr>
          <w:rFonts w:ascii="Times New Roman" w:hAnsi="Times New Roman" w:cs="Times New Roman"/>
          <w:sz w:val="24"/>
          <w:szCs w:val="24"/>
        </w:rPr>
        <w:t xml:space="preserve"> </w:t>
      </w:r>
      <w:r w:rsidRPr="00C66870">
        <w:rPr>
          <w:rFonts w:ascii="Times New Roman" w:hAnsi="Times New Roman" w:cs="Times New Roman"/>
          <w:sz w:val="24"/>
          <w:szCs w:val="24"/>
        </w:rPr>
        <w:t>на Счету более не могут быть застрахованы по Договору</w:t>
      </w:r>
      <w:r w:rsidR="00064AE5" w:rsidRPr="00C66870">
        <w:rPr>
          <w:rFonts w:ascii="Times New Roman" w:hAnsi="Times New Roman" w:cs="Times New Roman"/>
          <w:sz w:val="24"/>
          <w:szCs w:val="24"/>
          <w:lang w:val="ru-RU"/>
        </w:rPr>
        <w:t xml:space="preserve"> страхования</w:t>
      </w:r>
      <w:r w:rsidRPr="00C66870">
        <w:rPr>
          <w:rFonts w:ascii="Times New Roman" w:hAnsi="Times New Roman" w:cs="Times New Roman"/>
          <w:sz w:val="24"/>
          <w:szCs w:val="24"/>
        </w:rPr>
        <w:t>;</w:t>
      </w:r>
    </w:p>
    <w:p w:rsidR="00875D39" w:rsidRPr="00C66870" w:rsidRDefault="009B7F3B" w:rsidP="00BD10F1">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12.2.6</w:t>
      </w:r>
      <w:r w:rsidR="006A656B" w:rsidRPr="00C66870">
        <w:rPr>
          <w:rFonts w:ascii="Times New Roman" w:hAnsi="Times New Roman" w:cs="Times New Roman"/>
          <w:sz w:val="24"/>
          <w:szCs w:val="24"/>
        </w:rPr>
        <w:t>.</w:t>
      </w:r>
      <w:r w:rsidR="005B3CEF" w:rsidRPr="00C66870">
        <w:rPr>
          <w:rFonts w:ascii="Times New Roman" w:hAnsi="Times New Roman" w:cs="Times New Roman"/>
          <w:sz w:val="24"/>
          <w:szCs w:val="24"/>
        </w:rPr>
        <w:tab/>
      </w:r>
      <w:r w:rsidRPr="00C66870">
        <w:rPr>
          <w:rFonts w:ascii="Times New Roman" w:hAnsi="Times New Roman" w:cs="Times New Roman"/>
          <w:sz w:val="24"/>
          <w:szCs w:val="24"/>
        </w:rPr>
        <w:t>В случае поступления Страхователю от Держателя подтверждения отказа Держателя застраховать свои денежные средства на Счету в рамках Договора страхования, передать Страховщику по его запр</w:t>
      </w:r>
      <w:r w:rsidR="006A656B" w:rsidRPr="00C66870">
        <w:rPr>
          <w:rFonts w:ascii="Times New Roman" w:hAnsi="Times New Roman" w:cs="Times New Roman"/>
          <w:sz w:val="24"/>
          <w:szCs w:val="24"/>
        </w:rPr>
        <w:t>осу вышеуказанное подтверждение;</w:t>
      </w:r>
    </w:p>
    <w:p w:rsidR="00875D39" w:rsidRPr="00C66870" w:rsidRDefault="006A656B" w:rsidP="00BD10F1">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12.</w:t>
      </w:r>
      <w:r w:rsidR="009B7F3B" w:rsidRPr="00C66870">
        <w:rPr>
          <w:rFonts w:ascii="Times New Roman" w:hAnsi="Times New Roman" w:cs="Times New Roman"/>
          <w:sz w:val="24"/>
          <w:szCs w:val="24"/>
        </w:rPr>
        <w:t>2.7.</w:t>
      </w:r>
      <w:r w:rsidR="005B3CEF" w:rsidRPr="00C66870">
        <w:rPr>
          <w:rFonts w:ascii="Times New Roman" w:hAnsi="Times New Roman" w:cs="Times New Roman"/>
          <w:sz w:val="24"/>
          <w:szCs w:val="24"/>
        </w:rPr>
        <w:tab/>
      </w:r>
      <w:r w:rsidRPr="00C66870">
        <w:rPr>
          <w:rFonts w:ascii="Times New Roman" w:hAnsi="Times New Roman" w:cs="Times New Roman"/>
          <w:sz w:val="24"/>
          <w:szCs w:val="24"/>
        </w:rPr>
        <w:t>В</w:t>
      </w:r>
      <w:r w:rsidR="009B7F3B" w:rsidRPr="00C66870">
        <w:rPr>
          <w:rFonts w:ascii="Times New Roman" w:hAnsi="Times New Roman" w:cs="Times New Roman"/>
          <w:sz w:val="24"/>
          <w:szCs w:val="24"/>
        </w:rPr>
        <w:t xml:space="preserve"> течение 30 (тридцати) календарных дней письменно информировать Страховщика обо всех изменениях, относящихся к сведениям, сообщенным Страхователем в Договоре страхования, а также не реже 1 (одного) раза в год подтверждать действительность данных, представленных в целях заключения Договора страхования. Отсутствие письменного уведомления от Страхователя по истечении года с даты заключения Договора страхования и каждого последующего года означает подтверждение Страхователем действительности и актуальности данных, предоставленных при заключении Договора страхования;</w:t>
      </w:r>
    </w:p>
    <w:p w:rsidR="00875D39" w:rsidRPr="00C66870" w:rsidRDefault="005B3CEF" w:rsidP="00BD10F1">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12.2.8.</w:t>
      </w:r>
      <w:r w:rsidRPr="00C66870">
        <w:rPr>
          <w:rFonts w:ascii="Times New Roman" w:hAnsi="Times New Roman" w:cs="Times New Roman"/>
          <w:sz w:val="24"/>
          <w:szCs w:val="24"/>
        </w:rPr>
        <w:tab/>
      </w:r>
      <w:r w:rsidR="0035567E" w:rsidRPr="00C66870">
        <w:rPr>
          <w:rFonts w:ascii="Times New Roman" w:hAnsi="Times New Roman" w:cs="Times New Roman"/>
          <w:sz w:val="24"/>
          <w:szCs w:val="24"/>
        </w:rPr>
        <w:t>Самостоятельно</w:t>
      </w:r>
      <w:r w:rsidR="009B7F3B" w:rsidRPr="00C66870">
        <w:rPr>
          <w:rFonts w:ascii="Times New Roman" w:hAnsi="Times New Roman" w:cs="Times New Roman"/>
          <w:sz w:val="24"/>
          <w:szCs w:val="24"/>
        </w:rPr>
        <w:t xml:space="preserve"> сообщать о </w:t>
      </w:r>
      <w:r w:rsidR="0035567E" w:rsidRPr="00C66870">
        <w:rPr>
          <w:rFonts w:ascii="Times New Roman" w:hAnsi="Times New Roman" w:cs="Times New Roman"/>
          <w:sz w:val="24"/>
          <w:szCs w:val="24"/>
        </w:rPr>
        <w:t>бенефициар</w:t>
      </w:r>
      <w:r w:rsidR="0035567E" w:rsidRPr="00C66870">
        <w:rPr>
          <w:rFonts w:ascii="Times New Roman" w:hAnsi="Times New Roman" w:cs="Times New Roman"/>
          <w:sz w:val="24"/>
          <w:szCs w:val="24"/>
          <w:lang w:val="ru-RU"/>
        </w:rPr>
        <w:t>н</w:t>
      </w:r>
      <w:r w:rsidR="0035567E" w:rsidRPr="00C66870">
        <w:rPr>
          <w:rFonts w:ascii="Times New Roman" w:hAnsi="Times New Roman" w:cs="Times New Roman"/>
          <w:sz w:val="24"/>
          <w:szCs w:val="24"/>
        </w:rPr>
        <w:t>ом</w:t>
      </w:r>
      <w:r w:rsidR="009B7F3B" w:rsidRPr="00C66870">
        <w:rPr>
          <w:rFonts w:ascii="Times New Roman" w:hAnsi="Times New Roman" w:cs="Times New Roman"/>
          <w:sz w:val="24"/>
          <w:szCs w:val="24"/>
        </w:rPr>
        <w:t xml:space="preserve"> владельце, т.е. физическом лице (лицах), которое в конечном счете прямо или косвенно (через третьих лиц) владеет (имеет преобладающее участие более 25 проц</w:t>
      </w:r>
      <w:r w:rsidR="0035567E" w:rsidRPr="00C66870">
        <w:rPr>
          <w:rFonts w:ascii="Times New Roman" w:hAnsi="Times New Roman" w:cs="Times New Roman"/>
          <w:sz w:val="24"/>
          <w:szCs w:val="24"/>
        </w:rPr>
        <w:t>ентов в капитале) страхователем</w:t>
      </w:r>
      <w:r w:rsidR="0035567E" w:rsidRPr="00C66870">
        <w:rPr>
          <w:rFonts w:ascii="Times New Roman" w:hAnsi="Times New Roman" w:cs="Times New Roman"/>
          <w:sz w:val="24"/>
          <w:szCs w:val="24"/>
          <w:lang w:val="ru-RU"/>
        </w:rPr>
        <w:t xml:space="preserve"> - </w:t>
      </w:r>
      <w:r w:rsidR="009B7F3B" w:rsidRPr="00C66870">
        <w:rPr>
          <w:rFonts w:ascii="Times New Roman" w:hAnsi="Times New Roman" w:cs="Times New Roman"/>
          <w:sz w:val="24"/>
          <w:szCs w:val="24"/>
        </w:rPr>
        <w:t xml:space="preserve">юридическим лицом либо имеет возможность контролировать действия Страхователя. Непредставление сведений Страховщику о </w:t>
      </w:r>
      <w:proofErr w:type="spellStart"/>
      <w:r w:rsidR="009B7F3B" w:rsidRPr="00C66870">
        <w:rPr>
          <w:rFonts w:ascii="Times New Roman" w:hAnsi="Times New Roman" w:cs="Times New Roman"/>
          <w:sz w:val="24"/>
          <w:szCs w:val="24"/>
        </w:rPr>
        <w:t>бенефициарном</w:t>
      </w:r>
      <w:proofErr w:type="spellEnd"/>
      <w:r w:rsidR="009B7F3B" w:rsidRPr="00C66870">
        <w:rPr>
          <w:rFonts w:ascii="Times New Roman" w:hAnsi="Times New Roman" w:cs="Times New Roman"/>
          <w:sz w:val="24"/>
          <w:szCs w:val="24"/>
        </w:rPr>
        <w:t xml:space="preserve"> владельце является сообщением Страхователя об отсутствии такового;</w:t>
      </w:r>
    </w:p>
    <w:p w:rsidR="00875D39" w:rsidRPr="00C66870" w:rsidRDefault="005B3CEF" w:rsidP="00BD10F1">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lang w:val="ru-RU"/>
        </w:rPr>
        <w:t>12.2.9.</w:t>
      </w:r>
      <w:r w:rsidRPr="00C66870">
        <w:rPr>
          <w:rFonts w:ascii="Times New Roman" w:hAnsi="Times New Roman" w:cs="Times New Roman"/>
          <w:sz w:val="24"/>
          <w:szCs w:val="24"/>
          <w:lang w:val="ru-RU"/>
        </w:rPr>
        <w:tab/>
      </w:r>
      <w:r w:rsidR="00D70945" w:rsidRPr="00C66870">
        <w:rPr>
          <w:rFonts w:ascii="Times New Roman" w:hAnsi="Times New Roman" w:cs="Times New Roman"/>
          <w:sz w:val="24"/>
          <w:szCs w:val="24"/>
          <w:lang w:val="ru-RU"/>
        </w:rPr>
        <w:t>В</w:t>
      </w:r>
      <w:r w:rsidR="009B7F3B" w:rsidRPr="00C66870">
        <w:rPr>
          <w:rFonts w:ascii="Times New Roman" w:hAnsi="Times New Roman" w:cs="Times New Roman"/>
          <w:sz w:val="24"/>
          <w:szCs w:val="24"/>
        </w:rPr>
        <w:t xml:space="preserve"> течение 30 (тридцати) календарных дней письменно информировать Страховщика обо всех изменениях, относящихся</w:t>
      </w:r>
      <w:r w:rsidR="00D70945"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 xml:space="preserve">к сведениям, сообщенным Страхователем о </w:t>
      </w:r>
      <w:proofErr w:type="spellStart"/>
      <w:r w:rsidR="009B7F3B" w:rsidRPr="00C66870">
        <w:rPr>
          <w:rFonts w:ascii="Times New Roman" w:hAnsi="Times New Roman" w:cs="Times New Roman"/>
          <w:sz w:val="24"/>
          <w:szCs w:val="24"/>
        </w:rPr>
        <w:t>бенефициарных</w:t>
      </w:r>
      <w:proofErr w:type="spellEnd"/>
      <w:r w:rsidR="009B7F3B" w:rsidRPr="00C66870">
        <w:rPr>
          <w:rFonts w:ascii="Times New Roman" w:hAnsi="Times New Roman" w:cs="Times New Roman"/>
          <w:sz w:val="24"/>
          <w:szCs w:val="24"/>
        </w:rPr>
        <w:t xml:space="preserve"> владельцах, а также не реже 1 (одного) раза в год подтверждать</w:t>
      </w:r>
      <w:r w:rsidR="0035567E"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действительность представленных данных</w:t>
      </w:r>
      <w:r w:rsidR="00D70945"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Отсутствие письменного уведомления от Страхователя по истечении года с даты представления сведений о </w:t>
      </w:r>
      <w:proofErr w:type="spellStart"/>
      <w:r w:rsidR="009B7F3B" w:rsidRPr="00C66870">
        <w:rPr>
          <w:rFonts w:ascii="Times New Roman" w:hAnsi="Times New Roman" w:cs="Times New Roman"/>
          <w:sz w:val="24"/>
          <w:szCs w:val="24"/>
        </w:rPr>
        <w:t>бенефициарных</w:t>
      </w:r>
      <w:proofErr w:type="spellEnd"/>
      <w:r w:rsidR="009B7F3B" w:rsidRPr="00C66870">
        <w:rPr>
          <w:rFonts w:ascii="Times New Roman" w:hAnsi="Times New Roman" w:cs="Times New Roman"/>
          <w:sz w:val="24"/>
          <w:szCs w:val="24"/>
        </w:rPr>
        <w:t xml:space="preserve"> владельцах и каждого последующего года означает подтверждение Страхователем действительности и актуальности данных, предоставленных первоначально.</w:t>
      </w:r>
    </w:p>
    <w:p w:rsidR="00875D39" w:rsidRPr="00C66870" w:rsidRDefault="0035567E" w:rsidP="00BD10F1">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lang w:val="ru-RU"/>
        </w:rPr>
        <w:t>12.2.10.</w:t>
      </w:r>
      <w:r w:rsidR="005B3CEF" w:rsidRPr="00C66870">
        <w:rPr>
          <w:rFonts w:ascii="Times New Roman" w:hAnsi="Times New Roman" w:cs="Times New Roman"/>
          <w:sz w:val="24"/>
          <w:szCs w:val="24"/>
          <w:lang w:val="ru-RU"/>
        </w:rPr>
        <w:tab/>
      </w:r>
      <w:r w:rsidRPr="00C66870">
        <w:rPr>
          <w:rFonts w:ascii="Times New Roman" w:hAnsi="Times New Roman" w:cs="Times New Roman"/>
          <w:sz w:val="24"/>
          <w:szCs w:val="24"/>
        </w:rPr>
        <w:t>При</w:t>
      </w:r>
      <w:r w:rsidR="009B7F3B" w:rsidRPr="00C66870">
        <w:rPr>
          <w:rFonts w:ascii="Times New Roman" w:hAnsi="Times New Roman" w:cs="Times New Roman"/>
          <w:sz w:val="24"/>
          <w:szCs w:val="24"/>
        </w:rPr>
        <w:t xml:space="preserve"> необходимости, в случае, если между Страхователем и Страховщиком заключен Договор страхования Держателей карт, в частности, в целях подготовки Страховщиком ответа на запросы государственных органов, предоставлять Страховщику по его требованию в течение </w:t>
      </w:r>
      <w:r w:rsidR="009B7F3B" w:rsidRPr="00C66870">
        <w:rPr>
          <w:rFonts w:ascii="Times New Roman" w:hAnsi="Times New Roman" w:cs="Times New Roman"/>
          <w:sz w:val="24"/>
          <w:szCs w:val="24"/>
        </w:rPr>
        <w:lastRenderedPageBreak/>
        <w:t>срока, указанного в Договоре страхования, подтверждение включения Держ</w:t>
      </w:r>
      <w:r w:rsidRPr="00C66870">
        <w:rPr>
          <w:rFonts w:ascii="Times New Roman" w:hAnsi="Times New Roman" w:cs="Times New Roman"/>
          <w:sz w:val="24"/>
          <w:szCs w:val="24"/>
        </w:rPr>
        <w:t>ателя(ей) в Договор страхования;</w:t>
      </w:r>
    </w:p>
    <w:p w:rsidR="00875D39" w:rsidRPr="00C66870" w:rsidRDefault="005B3CEF" w:rsidP="00BD10F1">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12.2.11.</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Договором страхования могут быть</w:t>
      </w:r>
      <w:r w:rsidR="00D70945"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предусмотрены также иные обязанности Страхователя, не противоречащие действующему законодательству Р</w:t>
      </w:r>
      <w:r w:rsidR="00D70945" w:rsidRPr="00C66870">
        <w:rPr>
          <w:rFonts w:ascii="Times New Roman" w:hAnsi="Times New Roman" w:cs="Times New Roman"/>
          <w:sz w:val="24"/>
          <w:szCs w:val="24"/>
          <w:lang w:val="ru-RU"/>
        </w:rPr>
        <w:t>К</w:t>
      </w:r>
      <w:r w:rsidR="009B7F3B" w:rsidRPr="00C66870">
        <w:rPr>
          <w:rFonts w:ascii="Times New Roman" w:hAnsi="Times New Roman" w:cs="Times New Roman"/>
          <w:sz w:val="24"/>
          <w:szCs w:val="24"/>
        </w:rPr>
        <w:t>.</w:t>
      </w:r>
    </w:p>
    <w:p w:rsidR="00875D39" w:rsidRPr="00C66870" w:rsidRDefault="005B3CEF" w:rsidP="004D6D07">
      <w:pPr>
        <w:pStyle w:val="23"/>
        <w:shd w:val="clear" w:color="auto" w:fill="auto"/>
        <w:tabs>
          <w:tab w:val="left" w:pos="567"/>
        </w:tabs>
        <w:spacing w:before="0" w:after="0" w:line="240" w:lineRule="auto"/>
        <w:ind w:left="567" w:right="40" w:hanging="567"/>
        <w:jc w:val="both"/>
        <w:rPr>
          <w:rFonts w:ascii="Times New Roman" w:hAnsi="Times New Roman" w:cs="Times New Roman"/>
          <w:sz w:val="24"/>
          <w:szCs w:val="24"/>
        </w:rPr>
      </w:pPr>
      <w:r w:rsidRPr="00C66870">
        <w:rPr>
          <w:rFonts w:ascii="Times New Roman" w:hAnsi="Times New Roman" w:cs="Times New Roman"/>
          <w:sz w:val="24"/>
          <w:szCs w:val="24"/>
          <w:lang w:val="ru-RU"/>
        </w:rPr>
        <w:t>12.3.</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Держатель Карты вправе:</w:t>
      </w:r>
    </w:p>
    <w:p w:rsidR="00875D39" w:rsidRPr="00C66870" w:rsidRDefault="009B7F3B" w:rsidP="003E30B6">
      <w:pPr>
        <w:pStyle w:val="23"/>
        <w:shd w:val="clear" w:color="auto" w:fill="auto"/>
        <w:tabs>
          <w:tab w:val="left" w:pos="567"/>
        </w:tabs>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lang w:val="ru-RU"/>
        </w:rPr>
        <w:t>1</w:t>
      </w:r>
      <w:r w:rsidRPr="00C66870">
        <w:rPr>
          <w:rFonts w:ascii="Times New Roman" w:hAnsi="Times New Roman" w:cs="Times New Roman"/>
          <w:sz w:val="24"/>
          <w:szCs w:val="24"/>
        </w:rPr>
        <w:t>2.</w:t>
      </w:r>
      <w:r w:rsidR="004D6D07" w:rsidRPr="00C66870">
        <w:rPr>
          <w:rFonts w:ascii="Times New Roman" w:hAnsi="Times New Roman" w:cs="Times New Roman"/>
          <w:sz w:val="24"/>
          <w:szCs w:val="24"/>
          <w:lang w:val="ru-RU"/>
        </w:rPr>
        <w:t>3</w:t>
      </w:r>
      <w:r w:rsidR="00DE5590" w:rsidRPr="00C66870">
        <w:rPr>
          <w:rFonts w:ascii="Times New Roman" w:hAnsi="Times New Roman" w:cs="Times New Roman"/>
          <w:sz w:val="24"/>
          <w:szCs w:val="24"/>
        </w:rPr>
        <w:t>.1.</w:t>
      </w:r>
      <w:r w:rsidR="00DE5590" w:rsidRPr="00C66870">
        <w:rPr>
          <w:rFonts w:ascii="Times New Roman" w:hAnsi="Times New Roman" w:cs="Times New Roman"/>
          <w:sz w:val="24"/>
          <w:szCs w:val="24"/>
          <w:lang w:val="ru-RU"/>
        </w:rPr>
        <w:tab/>
      </w:r>
      <w:r w:rsidRPr="00C66870">
        <w:rPr>
          <w:rFonts w:ascii="Times New Roman" w:hAnsi="Times New Roman" w:cs="Times New Roman"/>
          <w:sz w:val="24"/>
          <w:szCs w:val="24"/>
        </w:rPr>
        <w:t>отказаться от участия в Договоре</w:t>
      </w:r>
      <w:r w:rsidR="00D70945"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страхования путем направления Страховщику соответствующего уведомления в порядке, предусмотренном п. 1.7.13</w:t>
      </w:r>
      <w:r w:rsidR="00D70945" w:rsidRPr="00C66870">
        <w:rPr>
          <w:rFonts w:ascii="Times New Roman" w:hAnsi="Times New Roman" w:cs="Times New Roman"/>
          <w:sz w:val="24"/>
          <w:szCs w:val="24"/>
          <w:lang w:val="ru-RU"/>
        </w:rPr>
        <w:t>.</w:t>
      </w:r>
      <w:r w:rsidRPr="00C66870">
        <w:rPr>
          <w:rFonts w:ascii="Times New Roman" w:hAnsi="Times New Roman" w:cs="Times New Roman"/>
          <w:sz w:val="24"/>
          <w:szCs w:val="24"/>
        </w:rPr>
        <w:t xml:space="preserve"> настоящих Правил либо в ином порядке, указанном в Договоре страхования;</w:t>
      </w:r>
    </w:p>
    <w:p w:rsidR="00875D39" w:rsidRPr="00C66870" w:rsidRDefault="009B7F3B" w:rsidP="003E30B6">
      <w:pPr>
        <w:pStyle w:val="23"/>
        <w:shd w:val="clear" w:color="auto" w:fill="auto"/>
        <w:tabs>
          <w:tab w:val="left" w:pos="567"/>
        </w:tabs>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lang w:val="ru-RU"/>
        </w:rPr>
        <w:t>1</w:t>
      </w:r>
      <w:r w:rsidRPr="00C66870">
        <w:rPr>
          <w:rFonts w:ascii="Times New Roman" w:hAnsi="Times New Roman" w:cs="Times New Roman"/>
          <w:sz w:val="24"/>
          <w:szCs w:val="24"/>
        </w:rPr>
        <w:t>2.</w:t>
      </w:r>
      <w:r w:rsidR="004D6D07" w:rsidRPr="00C66870">
        <w:rPr>
          <w:rFonts w:ascii="Times New Roman" w:hAnsi="Times New Roman" w:cs="Times New Roman"/>
          <w:sz w:val="24"/>
          <w:szCs w:val="24"/>
          <w:lang w:val="ru-RU"/>
        </w:rPr>
        <w:t>3</w:t>
      </w:r>
      <w:r w:rsidRPr="00C66870">
        <w:rPr>
          <w:rStyle w:val="55pt2"/>
          <w:rFonts w:ascii="Times New Roman" w:hAnsi="Times New Roman" w:cs="Times New Roman"/>
          <w:sz w:val="24"/>
          <w:szCs w:val="24"/>
        </w:rPr>
        <w:t>.2.</w:t>
      </w:r>
      <w:r w:rsidR="00DE5590" w:rsidRPr="00C66870">
        <w:rPr>
          <w:rFonts w:ascii="Times New Roman" w:hAnsi="Times New Roman" w:cs="Times New Roman"/>
          <w:sz w:val="24"/>
          <w:szCs w:val="24"/>
          <w:lang w:val="ru-RU"/>
        </w:rPr>
        <w:tab/>
      </w:r>
      <w:r w:rsidRPr="00C66870">
        <w:rPr>
          <w:rFonts w:ascii="Times New Roman" w:hAnsi="Times New Roman" w:cs="Times New Roman"/>
          <w:sz w:val="24"/>
          <w:szCs w:val="24"/>
        </w:rPr>
        <w:t>получать консультации Страховщика</w:t>
      </w:r>
      <w:r w:rsidR="00D70945"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об условиях настоящих Правил и Договора страхования, заключенных на основании Правил.</w:t>
      </w:r>
    </w:p>
    <w:p w:rsidR="00875D39" w:rsidRPr="00C66870" w:rsidRDefault="009B7F3B" w:rsidP="005B3CEF">
      <w:pPr>
        <w:pStyle w:val="23"/>
        <w:shd w:val="clear" w:color="auto" w:fill="auto"/>
        <w:tabs>
          <w:tab w:val="left" w:pos="567"/>
        </w:tabs>
        <w:spacing w:before="0" w:after="0" w:line="240" w:lineRule="auto"/>
        <w:ind w:left="567" w:hanging="567"/>
        <w:jc w:val="both"/>
        <w:rPr>
          <w:rFonts w:ascii="Times New Roman" w:hAnsi="Times New Roman" w:cs="Times New Roman"/>
          <w:sz w:val="24"/>
          <w:szCs w:val="24"/>
        </w:rPr>
      </w:pPr>
      <w:r w:rsidRPr="00C66870">
        <w:rPr>
          <w:rFonts w:ascii="Times New Roman" w:hAnsi="Times New Roman" w:cs="Times New Roman"/>
          <w:sz w:val="24"/>
          <w:szCs w:val="24"/>
        </w:rPr>
        <w:t>12</w:t>
      </w:r>
      <w:r w:rsidR="00D70945" w:rsidRPr="00C66870">
        <w:rPr>
          <w:rFonts w:ascii="Times New Roman" w:hAnsi="Times New Roman" w:cs="Times New Roman"/>
          <w:sz w:val="24"/>
          <w:szCs w:val="24"/>
          <w:lang w:val="ru-RU"/>
        </w:rPr>
        <w:t>.</w:t>
      </w:r>
      <w:r w:rsidR="004D6D07" w:rsidRPr="00C66870">
        <w:rPr>
          <w:rFonts w:ascii="Times New Roman" w:hAnsi="Times New Roman" w:cs="Times New Roman"/>
          <w:sz w:val="24"/>
          <w:szCs w:val="24"/>
          <w:lang w:val="ru-RU"/>
        </w:rPr>
        <w:t>4</w:t>
      </w:r>
      <w:r w:rsidR="00D70945" w:rsidRPr="00C66870">
        <w:rPr>
          <w:rFonts w:ascii="Times New Roman" w:hAnsi="Times New Roman" w:cs="Times New Roman"/>
          <w:sz w:val="24"/>
          <w:szCs w:val="24"/>
          <w:lang w:val="ru-RU"/>
        </w:rPr>
        <w:t>.</w:t>
      </w:r>
      <w:r w:rsidR="00DE5590" w:rsidRPr="00C66870">
        <w:rPr>
          <w:rFonts w:ascii="Times New Roman" w:hAnsi="Times New Roman" w:cs="Times New Roman"/>
          <w:sz w:val="24"/>
          <w:szCs w:val="24"/>
          <w:lang w:val="ru-RU"/>
        </w:rPr>
        <w:tab/>
      </w:r>
      <w:r w:rsidRPr="00C66870">
        <w:rPr>
          <w:rFonts w:ascii="Times New Roman" w:hAnsi="Times New Roman" w:cs="Times New Roman"/>
          <w:sz w:val="24"/>
          <w:szCs w:val="24"/>
        </w:rPr>
        <w:t>Страховщик имеет право:</w:t>
      </w:r>
    </w:p>
    <w:p w:rsidR="00875D39" w:rsidRPr="00C66870" w:rsidRDefault="00DE5590" w:rsidP="003E30B6">
      <w:pPr>
        <w:pStyle w:val="23"/>
        <w:shd w:val="clear" w:color="auto" w:fill="auto"/>
        <w:tabs>
          <w:tab w:val="left" w:pos="567"/>
        </w:tabs>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lang w:val="ru-RU"/>
        </w:rPr>
        <w:t>12.</w:t>
      </w:r>
      <w:r w:rsidR="004D6D07" w:rsidRPr="00C66870">
        <w:rPr>
          <w:rFonts w:ascii="Times New Roman" w:hAnsi="Times New Roman" w:cs="Times New Roman"/>
          <w:sz w:val="24"/>
          <w:szCs w:val="24"/>
          <w:lang w:val="ru-RU"/>
        </w:rPr>
        <w:t>4</w:t>
      </w:r>
      <w:r w:rsidRPr="00C66870">
        <w:rPr>
          <w:rFonts w:ascii="Times New Roman" w:hAnsi="Times New Roman" w:cs="Times New Roman"/>
          <w:sz w:val="24"/>
          <w:szCs w:val="24"/>
          <w:lang w:val="ru-RU"/>
        </w:rPr>
        <w:t>.1.</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Проверять сообщенную Страхователем и/или Держателем информацию, а также выполнение Страхователем и/или Держателем требований и условий Дог</w:t>
      </w:r>
      <w:r w:rsidR="00D70945" w:rsidRPr="00C66870">
        <w:rPr>
          <w:rFonts w:ascii="Times New Roman" w:hAnsi="Times New Roman" w:cs="Times New Roman"/>
          <w:sz w:val="24"/>
          <w:szCs w:val="24"/>
        </w:rPr>
        <w:t xml:space="preserve">овора </w:t>
      </w:r>
      <w:r w:rsidR="00064AE5" w:rsidRPr="00C66870">
        <w:rPr>
          <w:rFonts w:ascii="Times New Roman" w:hAnsi="Times New Roman" w:cs="Times New Roman"/>
          <w:sz w:val="24"/>
          <w:szCs w:val="24"/>
          <w:lang w:val="ru-RU"/>
        </w:rPr>
        <w:t xml:space="preserve">страхования </w:t>
      </w:r>
      <w:r w:rsidR="00D70945" w:rsidRPr="00C66870">
        <w:rPr>
          <w:rFonts w:ascii="Times New Roman" w:hAnsi="Times New Roman" w:cs="Times New Roman"/>
          <w:sz w:val="24"/>
          <w:szCs w:val="24"/>
        </w:rPr>
        <w:t>всеми законными способами;</w:t>
      </w:r>
    </w:p>
    <w:p w:rsidR="00875D39" w:rsidRPr="00C66870" w:rsidRDefault="00DE5590" w:rsidP="003E30B6">
      <w:pPr>
        <w:pStyle w:val="23"/>
        <w:shd w:val="clear" w:color="auto" w:fill="auto"/>
        <w:tabs>
          <w:tab w:val="left" w:pos="567"/>
        </w:tabs>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12.</w:t>
      </w:r>
      <w:r w:rsidR="004D6D07" w:rsidRPr="00C66870">
        <w:rPr>
          <w:rFonts w:ascii="Times New Roman" w:hAnsi="Times New Roman" w:cs="Times New Roman"/>
          <w:sz w:val="24"/>
          <w:szCs w:val="24"/>
          <w:lang w:val="ru-RU"/>
        </w:rPr>
        <w:t>4</w:t>
      </w:r>
      <w:r w:rsidRPr="00C66870">
        <w:rPr>
          <w:rFonts w:ascii="Times New Roman" w:hAnsi="Times New Roman" w:cs="Times New Roman"/>
          <w:sz w:val="24"/>
          <w:szCs w:val="24"/>
        </w:rPr>
        <w:t>.2.</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 xml:space="preserve">Изменять стандарты страховой деятельности по Договору </w:t>
      </w:r>
      <w:r w:rsidR="00064AE5" w:rsidRPr="00C66870">
        <w:rPr>
          <w:rFonts w:ascii="Times New Roman" w:hAnsi="Times New Roman" w:cs="Times New Roman"/>
          <w:sz w:val="24"/>
          <w:szCs w:val="24"/>
          <w:lang w:val="ru-RU"/>
        </w:rPr>
        <w:t xml:space="preserve">страхования </w:t>
      </w:r>
      <w:r w:rsidR="009B7F3B" w:rsidRPr="00C66870">
        <w:rPr>
          <w:rFonts w:ascii="Times New Roman" w:hAnsi="Times New Roman" w:cs="Times New Roman"/>
          <w:sz w:val="24"/>
          <w:szCs w:val="24"/>
        </w:rPr>
        <w:t>в соответствии с производственными потребностями</w:t>
      </w:r>
      <w:r w:rsidR="00D70945" w:rsidRPr="00C66870">
        <w:rPr>
          <w:rFonts w:ascii="Times New Roman" w:hAnsi="Times New Roman" w:cs="Times New Roman"/>
          <w:sz w:val="24"/>
          <w:szCs w:val="24"/>
        </w:rPr>
        <w:t xml:space="preserve"> </w:t>
      </w:r>
      <w:r w:rsidR="009B7F3B" w:rsidRPr="00C66870">
        <w:rPr>
          <w:rFonts w:ascii="Times New Roman" w:hAnsi="Times New Roman" w:cs="Times New Roman"/>
          <w:sz w:val="24"/>
          <w:szCs w:val="24"/>
        </w:rPr>
        <w:t>и изменениями в законодательстве Р</w:t>
      </w:r>
      <w:r w:rsidR="00D70945" w:rsidRPr="00C66870">
        <w:rPr>
          <w:rFonts w:ascii="Times New Roman" w:hAnsi="Times New Roman" w:cs="Times New Roman"/>
          <w:sz w:val="24"/>
          <w:szCs w:val="24"/>
        </w:rPr>
        <w:t>К</w:t>
      </w:r>
      <w:r w:rsidR="009B7F3B" w:rsidRPr="00C66870">
        <w:rPr>
          <w:rFonts w:ascii="Times New Roman" w:hAnsi="Times New Roman" w:cs="Times New Roman"/>
          <w:sz w:val="24"/>
          <w:szCs w:val="24"/>
        </w:rPr>
        <w:t xml:space="preserve"> в той мере, в какой это согласовано со Страхователем и предписано нормами законодательства Р</w:t>
      </w:r>
      <w:r w:rsidR="00D70945" w:rsidRPr="00C66870">
        <w:rPr>
          <w:rFonts w:ascii="Times New Roman" w:hAnsi="Times New Roman" w:cs="Times New Roman"/>
          <w:sz w:val="24"/>
          <w:szCs w:val="24"/>
        </w:rPr>
        <w:t>К;</w:t>
      </w:r>
    </w:p>
    <w:p w:rsidR="00875D39" w:rsidRPr="00C66870" w:rsidRDefault="00DE5590" w:rsidP="003E30B6">
      <w:pPr>
        <w:pStyle w:val="23"/>
        <w:shd w:val="clear" w:color="auto" w:fill="auto"/>
        <w:tabs>
          <w:tab w:val="left" w:pos="567"/>
        </w:tabs>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12.</w:t>
      </w:r>
      <w:r w:rsidR="004D6D07" w:rsidRPr="00C66870">
        <w:rPr>
          <w:rFonts w:ascii="Times New Roman" w:hAnsi="Times New Roman" w:cs="Times New Roman"/>
          <w:sz w:val="24"/>
          <w:szCs w:val="24"/>
          <w:lang w:val="ru-RU"/>
        </w:rPr>
        <w:t>4</w:t>
      </w:r>
      <w:r w:rsidRPr="00C66870">
        <w:rPr>
          <w:rFonts w:ascii="Times New Roman" w:hAnsi="Times New Roman" w:cs="Times New Roman"/>
          <w:sz w:val="24"/>
          <w:szCs w:val="24"/>
        </w:rPr>
        <w:t>.3.</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Отсрочить решение о Страховой выплате (отказе в Страховой выплате) в случае, если по фактам, связанным с наступлением Страхового случая Страховщиком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либо</w:t>
      </w:r>
      <w:r w:rsidR="00D70945" w:rsidRPr="00C66870">
        <w:rPr>
          <w:rFonts w:ascii="Times New Roman" w:hAnsi="Times New Roman" w:cs="Times New Roman"/>
          <w:sz w:val="24"/>
          <w:szCs w:val="24"/>
        </w:rPr>
        <w:t xml:space="preserve"> </w:t>
      </w:r>
      <w:r w:rsidR="009B7F3B" w:rsidRPr="00C66870">
        <w:rPr>
          <w:rFonts w:ascii="Times New Roman" w:hAnsi="Times New Roman" w:cs="Times New Roman"/>
          <w:sz w:val="24"/>
          <w:szCs w:val="24"/>
        </w:rPr>
        <w:t>до устранения других обстоятельств, препятствующих принятию Страховщиком решения по заявленному событию;</w:t>
      </w:r>
    </w:p>
    <w:p w:rsidR="00875D39" w:rsidRPr="00C66870" w:rsidRDefault="00DE5590" w:rsidP="003E30B6">
      <w:pPr>
        <w:pStyle w:val="23"/>
        <w:shd w:val="clear" w:color="auto" w:fill="auto"/>
        <w:tabs>
          <w:tab w:val="left" w:pos="567"/>
        </w:tabs>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12.</w:t>
      </w:r>
      <w:r w:rsidR="004D6D07" w:rsidRPr="00C66870">
        <w:rPr>
          <w:rFonts w:ascii="Times New Roman" w:hAnsi="Times New Roman" w:cs="Times New Roman"/>
          <w:sz w:val="24"/>
          <w:szCs w:val="24"/>
          <w:lang w:val="ru-RU"/>
        </w:rPr>
        <w:t>4</w:t>
      </w:r>
      <w:r w:rsidRPr="00C66870">
        <w:rPr>
          <w:rFonts w:ascii="Times New Roman" w:hAnsi="Times New Roman" w:cs="Times New Roman"/>
          <w:sz w:val="24"/>
          <w:szCs w:val="24"/>
        </w:rPr>
        <w:t>.4.</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 xml:space="preserve">Отказать в Страховой выплате в случаях, предусмотренных Договором страхования. Правилами страхования и действующим законодательством </w:t>
      </w:r>
      <w:r w:rsidR="00D70945" w:rsidRPr="00C66870">
        <w:rPr>
          <w:rFonts w:ascii="Times New Roman" w:hAnsi="Times New Roman" w:cs="Times New Roman"/>
          <w:sz w:val="24"/>
          <w:szCs w:val="24"/>
        </w:rPr>
        <w:t>Республики Казахстан</w:t>
      </w:r>
      <w:r w:rsidR="00E327A0" w:rsidRPr="00C66870">
        <w:rPr>
          <w:rFonts w:ascii="Times New Roman" w:hAnsi="Times New Roman" w:cs="Times New Roman"/>
          <w:sz w:val="24"/>
          <w:szCs w:val="24"/>
        </w:rPr>
        <w:t>;</w:t>
      </w:r>
    </w:p>
    <w:p w:rsidR="00875D39" w:rsidRPr="00C66870" w:rsidRDefault="00DE5590" w:rsidP="003E30B6">
      <w:pPr>
        <w:pStyle w:val="23"/>
        <w:shd w:val="clear" w:color="auto" w:fill="auto"/>
        <w:tabs>
          <w:tab w:val="left" w:pos="567"/>
        </w:tabs>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12.</w:t>
      </w:r>
      <w:r w:rsidR="004D6D07" w:rsidRPr="00C66870">
        <w:rPr>
          <w:rFonts w:ascii="Times New Roman" w:hAnsi="Times New Roman" w:cs="Times New Roman"/>
          <w:sz w:val="24"/>
          <w:szCs w:val="24"/>
          <w:lang w:val="ru-RU"/>
        </w:rPr>
        <w:t>4</w:t>
      </w:r>
      <w:r w:rsidRPr="00C66870">
        <w:rPr>
          <w:rFonts w:ascii="Times New Roman" w:hAnsi="Times New Roman" w:cs="Times New Roman"/>
          <w:sz w:val="24"/>
          <w:szCs w:val="24"/>
        </w:rPr>
        <w:t>.5.</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При изменении степени риска потребовать изменения условий Договора страхования;</w:t>
      </w:r>
    </w:p>
    <w:p w:rsidR="00875D39" w:rsidRPr="00C66870" w:rsidRDefault="00DE5590" w:rsidP="003E30B6">
      <w:pPr>
        <w:pStyle w:val="23"/>
        <w:shd w:val="clear" w:color="auto" w:fill="auto"/>
        <w:tabs>
          <w:tab w:val="left" w:pos="567"/>
        </w:tabs>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lang w:val="ru-RU"/>
        </w:rPr>
        <w:t>12.</w:t>
      </w:r>
      <w:r w:rsidR="004D6D07" w:rsidRPr="00C66870">
        <w:rPr>
          <w:rFonts w:ascii="Times New Roman" w:hAnsi="Times New Roman" w:cs="Times New Roman"/>
          <w:sz w:val="24"/>
          <w:szCs w:val="24"/>
          <w:lang w:val="ru-RU"/>
        </w:rPr>
        <w:t>4</w:t>
      </w:r>
      <w:r w:rsidRPr="00C66870">
        <w:rPr>
          <w:rFonts w:ascii="Times New Roman" w:hAnsi="Times New Roman" w:cs="Times New Roman"/>
          <w:sz w:val="24"/>
          <w:szCs w:val="24"/>
          <w:lang w:val="ru-RU"/>
        </w:rPr>
        <w:t>.6.</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Проводить проверку обстоятельств по факту наступления события, имеющего признаки страхового, в том числе, организовывать проведение экспертизы на предмет соответствия причиненного ущерба предоставленным документам;</w:t>
      </w:r>
    </w:p>
    <w:p w:rsidR="00875D39" w:rsidRPr="00C66870" w:rsidRDefault="009B7F3B" w:rsidP="003E30B6">
      <w:pPr>
        <w:pStyle w:val="23"/>
        <w:shd w:val="clear" w:color="auto" w:fill="auto"/>
        <w:tabs>
          <w:tab w:val="left" w:pos="567"/>
        </w:tabs>
        <w:spacing w:before="0" w:after="0" w:line="240" w:lineRule="auto"/>
        <w:ind w:left="567" w:firstLine="0"/>
        <w:jc w:val="both"/>
        <w:rPr>
          <w:rFonts w:ascii="Times New Roman" w:hAnsi="Times New Roman" w:cs="Times New Roman"/>
          <w:sz w:val="24"/>
          <w:szCs w:val="24"/>
          <w:lang w:val="ru-RU"/>
        </w:rPr>
      </w:pPr>
      <w:r w:rsidRPr="00C66870">
        <w:rPr>
          <w:rFonts w:ascii="Times New Roman" w:hAnsi="Times New Roman" w:cs="Times New Roman"/>
          <w:sz w:val="24"/>
          <w:szCs w:val="24"/>
        </w:rPr>
        <w:t>12.</w:t>
      </w:r>
      <w:r w:rsidR="004D6D07" w:rsidRPr="00C66870">
        <w:rPr>
          <w:rFonts w:ascii="Times New Roman" w:hAnsi="Times New Roman" w:cs="Times New Roman"/>
          <w:sz w:val="24"/>
          <w:szCs w:val="24"/>
          <w:lang w:val="ru-RU"/>
        </w:rPr>
        <w:t>4</w:t>
      </w:r>
      <w:r w:rsidRPr="00C66870">
        <w:rPr>
          <w:rFonts w:ascii="Times New Roman" w:hAnsi="Times New Roman" w:cs="Times New Roman"/>
          <w:sz w:val="24"/>
          <w:szCs w:val="24"/>
        </w:rPr>
        <w:t>.7.</w:t>
      </w:r>
      <w:r w:rsidR="00DE5590" w:rsidRPr="00C66870">
        <w:rPr>
          <w:rFonts w:ascii="Times New Roman" w:hAnsi="Times New Roman" w:cs="Times New Roman"/>
          <w:sz w:val="24"/>
          <w:szCs w:val="24"/>
        </w:rPr>
        <w:tab/>
      </w:r>
      <w:r w:rsidRPr="00C66870">
        <w:rPr>
          <w:rFonts w:ascii="Times New Roman" w:hAnsi="Times New Roman" w:cs="Times New Roman"/>
          <w:sz w:val="24"/>
          <w:szCs w:val="24"/>
        </w:rPr>
        <w:t>Осуществлять иные действия в порядке исполнения положений настоящих Правил и Договора страхования</w:t>
      </w:r>
      <w:r w:rsidR="00E327A0" w:rsidRPr="00C66870">
        <w:rPr>
          <w:rFonts w:ascii="Times New Roman" w:hAnsi="Times New Roman" w:cs="Times New Roman"/>
          <w:sz w:val="24"/>
          <w:szCs w:val="24"/>
          <w:lang w:val="ru-RU"/>
        </w:rPr>
        <w:t>.</w:t>
      </w:r>
    </w:p>
    <w:p w:rsidR="00875D39" w:rsidRPr="00C66870" w:rsidRDefault="009B7F3B" w:rsidP="005B3CEF">
      <w:pPr>
        <w:pStyle w:val="23"/>
        <w:shd w:val="clear" w:color="auto" w:fill="auto"/>
        <w:tabs>
          <w:tab w:val="left" w:pos="567"/>
        </w:tabs>
        <w:spacing w:before="0" w:after="0" w:line="240" w:lineRule="auto"/>
        <w:ind w:left="567" w:hanging="567"/>
        <w:jc w:val="both"/>
        <w:rPr>
          <w:rFonts w:ascii="Times New Roman" w:hAnsi="Times New Roman" w:cs="Times New Roman"/>
          <w:sz w:val="24"/>
          <w:szCs w:val="24"/>
        </w:rPr>
      </w:pPr>
      <w:r w:rsidRPr="00C66870">
        <w:rPr>
          <w:rFonts w:ascii="Times New Roman" w:hAnsi="Times New Roman" w:cs="Times New Roman"/>
          <w:sz w:val="24"/>
          <w:szCs w:val="24"/>
        </w:rPr>
        <w:t>12</w:t>
      </w:r>
      <w:r w:rsidR="00E327A0" w:rsidRPr="00C66870">
        <w:rPr>
          <w:rFonts w:ascii="Times New Roman" w:hAnsi="Times New Roman" w:cs="Times New Roman"/>
          <w:sz w:val="24"/>
          <w:szCs w:val="24"/>
          <w:lang w:val="ru-RU"/>
        </w:rPr>
        <w:t>.</w:t>
      </w:r>
      <w:r w:rsidR="004D6D07" w:rsidRPr="00C66870">
        <w:rPr>
          <w:rFonts w:ascii="Times New Roman" w:hAnsi="Times New Roman" w:cs="Times New Roman"/>
          <w:sz w:val="24"/>
          <w:szCs w:val="24"/>
          <w:lang w:val="ru-RU"/>
        </w:rPr>
        <w:t>5</w:t>
      </w:r>
      <w:r w:rsidR="00E327A0" w:rsidRPr="00C66870">
        <w:rPr>
          <w:rFonts w:ascii="Times New Roman" w:hAnsi="Times New Roman" w:cs="Times New Roman"/>
          <w:sz w:val="24"/>
          <w:szCs w:val="24"/>
          <w:lang w:val="ru-RU"/>
        </w:rPr>
        <w:t>.</w:t>
      </w:r>
      <w:r w:rsidR="00DE5590" w:rsidRPr="00C66870">
        <w:rPr>
          <w:rFonts w:ascii="Times New Roman" w:hAnsi="Times New Roman" w:cs="Times New Roman"/>
          <w:sz w:val="24"/>
          <w:szCs w:val="24"/>
          <w:lang w:val="ru-RU"/>
        </w:rPr>
        <w:tab/>
      </w:r>
      <w:r w:rsidRPr="00C66870">
        <w:rPr>
          <w:rFonts w:ascii="Times New Roman" w:hAnsi="Times New Roman" w:cs="Times New Roman"/>
          <w:sz w:val="24"/>
          <w:szCs w:val="24"/>
        </w:rPr>
        <w:t>Страховщик обязан:</w:t>
      </w:r>
    </w:p>
    <w:p w:rsidR="00875D39" w:rsidRPr="00C66870" w:rsidRDefault="00DE5590" w:rsidP="006F60EE">
      <w:pPr>
        <w:pStyle w:val="23"/>
        <w:shd w:val="clear" w:color="auto" w:fill="auto"/>
        <w:tabs>
          <w:tab w:val="left" w:pos="567"/>
        </w:tabs>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lang w:val="ru-RU"/>
        </w:rPr>
        <w:t>12.</w:t>
      </w:r>
      <w:r w:rsidR="004D6D07" w:rsidRPr="00C66870">
        <w:rPr>
          <w:rFonts w:ascii="Times New Roman" w:hAnsi="Times New Roman" w:cs="Times New Roman"/>
          <w:sz w:val="24"/>
          <w:szCs w:val="24"/>
          <w:lang w:val="ru-RU"/>
        </w:rPr>
        <w:t>5</w:t>
      </w:r>
      <w:r w:rsidRPr="00C66870">
        <w:rPr>
          <w:rFonts w:ascii="Times New Roman" w:hAnsi="Times New Roman" w:cs="Times New Roman"/>
          <w:sz w:val="24"/>
          <w:szCs w:val="24"/>
          <w:lang w:val="ru-RU"/>
        </w:rPr>
        <w:t>.1.</w:t>
      </w:r>
      <w:r w:rsidRPr="00C66870">
        <w:rPr>
          <w:rFonts w:ascii="Times New Roman" w:hAnsi="Times New Roman" w:cs="Times New Roman"/>
          <w:sz w:val="24"/>
          <w:szCs w:val="24"/>
          <w:lang w:val="ru-RU"/>
        </w:rPr>
        <w:tab/>
      </w:r>
      <w:r w:rsidR="001779D7" w:rsidRPr="00C66870">
        <w:rPr>
          <w:rFonts w:ascii="Times New Roman" w:hAnsi="Times New Roman" w:cs="Times New Roman"/>
          <w:sz w:val="24"/>
          <w:szCs w:val="24"/>
        </w:rPr>
        <w:t xml:space="preserve">ознакомить </w:t>
      </w:r>
      <w:r w:rsidR="001779D7" w:rsidRPr="00C66870">
        <w:rPr>
          <w:rFonts w:ascii="Times New Roman" w:hAnsi="Times New Roman" w:cs="Times New Roman"/>
          <w:sz w:val="24"/>
          <w:szCs w:val="24"/>
          <w:lang w:val="ru-RU"/>
        </w:rPr>
        <w:t>С</w:t>
      </w:r>
      <w:proofErr w:type="spellStart"/>
      <w:r w:rsidR="001779D7" w:rsidRPr="00C66870">
        <w:rPr>
          <w:rFonts w:ascii="Times New Roman" w:hAnsi="Times New Roman" w:cs="Times New Roman"/>
          <w:sz w:val="24"/>
          <w:szCs w:val="24"/>
        </w:rPr>
        <w:t>трахователя</w:t>
      </w:r>
      <w:proofErr w:type="spellEnd"/>
      <w:r w:rsidR="001779D7" w:rsidRPr="00C66870">
        <w:rPr>
          <w:rFonts w:ascii="Times New Roman" w:hAnsi="Times New Roman" w:cs="Times New Roman"/>
          <w:sz w:val="24"/>
          <w:szCs w:val="24"/>
        </w:rPr>
        <w:t xml:space="preserve"> с Правилами страхования и по его требованию представить (направить) копию Правил</w:t>
      </w:r>
      <w:r w:rsidR="00E327A0" w:rsidRPr="00C66870">
        <w:rPr>
          <w:rFonts w:ascii="Times New Roman" w:hAnsi="Times New Roman" w:cs="Times New Roman"/>
          <w:sz w:val="24"/>
          <w:szCs w:val="24"/>
        </w:rPr>
        <w:t>;</w:t>
      </w:r>
    </w:p>
    <w:p w:rsidR="00875D39" w:rsidRPr="00C66870" w:rsidRDefault="00DE5590" w:rsidP="006F60EE">
      <w:pPr>
        <w:pStyle w:val="23"/>
        <w:shd w:val="clear" w:color="auto" w:fill="auto"/>
        <w:tabs>
          <w:tab w:val="left" w:pos="567"/>
        </w:tabs>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12.</w:t>
      </w:r>
      <w:r w:rsidR="004D6D07" w:rsidRPr="00C66870">
        <w:rPr>
          <w:rFonts w:ascii="Times New Roman" w:hAnsi="Times New Roman" w:cs="Times New Roman"/>
          <w:sz w:val="24"/>
          <w:szCs w:val="24"/>
          <w:lang w:val="ru-RU"/>
        </w:rPr>
        <w:t>5</w:t>
      </w:r>
      <w:r w:rsidRPr="00C66870">
        <w:rPr>
          <w:rFonts w:ascii="Times New Roman" w:hAnsi="Times New Roman" w:cs="Times New Roman"/>
          <w:sz w:val="24"/>
          <w:szCs w:val="24"/>
        </w:rPr>
        <w:t>.2.</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 xml:space="preserve">При наступлении Страхового события, произвести Страховую выплату или отказать в Страховой выплате в установленный Договором </w:t>
      </w:r>
      <w:r w:rsidR="00064AE5" w:rsidRPr="00C66870">
        <w:rPr>
          <w:rFonts w:ascii="Times New Roman" w:hAnsi="Times New Roman" w:cs="Times New Roman"/>
          <w:sz w:val="24"/>
          <w:szCs w:val="24"/>
          <w:lang w:val="ru-RU"/>
        </w:rPr>
        <w:t xml:space="preserve">страхования </w:t>
      </w:r>
      <w:r w:rsidR="009B7F3B" w:rsidRPr="00C66870">
        <w:rPr>
          <w:rFonts w:ascii="Times New Roman" w:hAnsi="Times New Roman" w:cs="Times New Roman"/>
          <w:sz w:val="24"/>
          <w:szCs w:val="24"/>
        </w:rPr>
        <w:t>срок;</w:t>
      </w:r>
    </w:p>
    <w:p w:rsidR="00875D39" w:rsidRPr="00C66870" w:rsidRDefault="00DE5590" w:rsidP="006F60EE">
      <w:pPr>
        <w:pStyle w:val="23"/>
        <w:shd w:val="clear" w:color="auto" w:fill="auto"/>
        <w:tabs>
          <w:tab w:val="left" w:pos="567"/>
        </w:tabs>
        <w:spacing w:before="0" w:after="0" w:line="240" w:lineRule="auto"/>
        <w:ind w:left="567" w:firstLine="0"/>
        <w:jc w:val="both"/>
        <w:rPr>
          <w:rFonts w:ascii="Times New Roman" w:hAnsi="Times New Roman" w:cs="Times New Roman"/>
          <w:sz w:val="24"/>
          <w:szCs w:val="24"/>
          <w:lang w:val="ru-RU"/>
        </w:rPr>
      </w:pPr>
      <w:r w:rsidRPr="00C66870">
        <w:rPr>
          <w:rFonts w:ascii="Times New Roman" w:hAnsi="Times New Roman" w:cs="Times New Roman"/>
          <w:sz w:val="24"/>
          <w:szCs w:val="24"/>
        </w:rPr>
        <w:t>12.</w:t>
      </w:r>
      <w:r w:rsidR="004D6D07" w:rsidRPr="00C66870">
        <w:rPr>
          <w:rFonts w:ascii="Times New Roman" w:hAnsi="Times New Roman" w:cs="Times New Roman"/>
          <w:sz w:val="24"/>
          <w:szCs w:val="24"/>
          <w:lang w:val="ru-RU"/>
        </w:rPr>
        <w:t>5</w:t>
      </w:r>
      <w:r w:rsidRPr="00C66870">
        <w:rPr>
          <w:rFonts w:ascii="Times New Roman" w:hAnsi="Times New Roman" w:cs="Times New Roman"/>
          <w:sz w:val="24"/>
          <w:szCs w:val="24"/>
        </w:rPr>
        <w:t>.3.</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Обеспечить конфиденциальность</w:t>
      </w:r>
      <w:r w:rsidR="00E327A0"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информации, в том числе персональных данных, в отношения</w:t>
      </w:r>
      <w:r w:rsidR="00E327A0" w:rsidRPr="00C66870">
        <w:rPr>
          <w:rFonts w:ascii="Times New Roman" w:hAnsi="Times New Roman" w:cs="Times New Roman"/>
          <w:sz w:val="24"/>
          <w:szCs w:val="24"/>
          <w:lang w:val="ru-RU"/>
        </w:rPr>
        <w:t>х</w:t>
      </w:r>
      <w:r w:rsidR="009B7F3B" w:rsidRPr="00C66870">
        <w:rPr>
          <w:rFonts w:ascii="Times New Roman" w:hAnsi="Times New Roman" w:cs="Times New Roman"/>
          <w:sz w:val="24"/>
          <w:szCs w:val="24"/>
        </w:rPr>
        <w:t xml:space="preserve"> со Страхователем, Выгодоприобретателем, Держателями в связи с заключением и исполнением Договора</w:t>
      </w:r>
      <w:r w:rsidR="00064AE5" w:rsidRPr="00C66870">
        <w:rPr>
          <w:rFonts w:ascii="Times New Roman" w:hAnsi="Times New Roman" w:cs="Times New Roman"/>
          <w:sz w:val="24"/>
          <w:szCs w:val="24"/>
          <w:lang w:val="ru-RU"/>
        </w:rPr>
        <w:t xml:space="preserve"> страхования</w:t>
      </w:r>
      <w:r w:rsidR="001779D7" w:rsidRPr="00C66870">
        <w:rPr>
          <w:rFonts w:ascii="Times New Roman" w:hAnsi="Times New Roman" w:cs="Times New Roman"/>
          <w:sz w:val="24"/>
          <w:szCs w:val="24"/>
          <w:lang w:val="ru-RU"/>
        </w:rPr>
        <w:t>;</w:t>
      </w:r>
    </w:p>
    <w:p w:rsidR="001779D7" w:rsidRPr="00C66870" w:rsidRDefault="001779D7" w:rsidP="006F60EE">
      <w:pPr>
        <w:pStyle w:val="23"/>
        <w:shd w:val="clear" w:color="auto" w:fill="auto"/>
        <w:tabs>
          <w:tab w:val="left" w:pos="567"/>
        </w:tabs>
        <w:spacing w:before="0" w:after="0" w:line="240" w:lineRule="auto"/>
        <w:ind w:left="567" w:firstLine="0"/>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12.</w:t>
      </w:r>
      <w:r w:rsidR="004D6D07" w:rsidRPr="00C66870">
        <w:rPr>
          <w:rFonts w:ascii="Times New Roman" w:hAnsi="Times New Roman" w:cs="Times New Roman"/>
          <w:sz w:val="24"/>
          <w:szCs w:val="24"/>
          <w:lang w:val="ru-RU"/>
        </w:rPr>
        <w:t>5</w:t>
      </w:r>
      <w:r w:rsidRPr="00C66870">
        <w:rPr>
          <w:rFonts w:ascii="Times New Roman" w:hAnsi="Times New Roman" w:cs="Times New Roman"/>
          <w:sz w:val="24"/>
          <w:szCs w:val="24"/>
          <w:lang w:val="ru-RU"/>
        </w:rPr>
        <w:t xml:space="preserve">.4. </w:t>
      </w:r>
      <w:r w:rsidRPr="00C66870">
        <w:rPr>
          <w:rFonts w:ascii="Times New Roman" w:hAnsi="Times New Roman" w:cs="Times New Roman"/>
          <w:sz w:val="24"/>
          <w:szCs w:val="24"/>
        </w:rPr>
        <w:t>при недостаточности документов, подтверждающих факт наступления страхового случая и размер подлежащего возмещению Страховщиком вреда, в течение трех рабочих дней со дня их получения сообщить об этом заявителю с указанием полного перечня недостающих и (или) неправильно оформленных документов.</w:t>
      </w:r>
    </w:p>
    <w:p w:rsidR="00875D39" w:rsidRPr="00C66870" w:rsidRDefault="00DE5590" w:rsidP="006F60EE">
      <w:pPr>
        <w:pStyle w:val="23"/>
        <w:shd w:val="clear" w:color="auto" w:fill="auto"/>
        <w:tabs>
          <w:tab w:val="left" w:pos="567"/>
        </w:tabs>
        <w:spacing w:before="0" w:after="0" w:line="240" w:lineRule="auto"/>
        <w:ind w:left="567" w:hanging="567"/>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12.</w:t>
      </w:r>
      <w:r w:rsidR="004D6D07" w:rsidRPr="00C66870">
        <w:rPr>
          <w:rFonts w:ascii="Times New Roman" w:hAnsi="Times New Roman" w:cs="Times New Roman"/>
          <w:sz w:val="24"/>
          <w:szCs w:val="24"/>
          <w:lang w:val="ru-RU"/>
        </w:rPr>
        <w:t>6</w:t>
      </w:r>
      <w:r w:rsidRPr="00C66870">
        <w:rPr>
          <w:rFonts w:ascii="Times New Roman" w:hAnsi="Times New Roman" w:cs="Times New Roman"/>
          <w:sz w:val="24"/>
          <w:szCs w:val="24"/>
          <w:lang w:val="ru-RU"/>
        </w:rPr>
        <w:t>.</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Стороны несут иные права и обязанности, предусмотренные настоящими Правилами</w:t>
      </w:r>
      <w:r w:rsidR="00E327A0"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 xml:space="preserve">и действующим законодательством </w:t>
      </w:r>
      <w:r w:rsidR="00E327A0" w:rsidRPr="00C66870">
        <w:rPr>
          <w:rFonts w:ascii="Times New Roman" w:hAnsi="Times New Roman" w:cs="Times New Roman"/>
          <w:sz w:val="24"/>
          <w:szCs w:val="24"/>
          <w:lang w:val="ru-RU"/>
        </w:rPr>
        <w:t>РК</w:t>
      </w:r>
      <w:r w:rsidR="009B7F3B" w:rsidRPr="00C66870">
        <w:rPr>
          <w:rFonts w:ascii="Times New Roman" w:hAnsi="Times New Roman" w:cs="Times New Roman"/>
          <w:sz w:val="24"/>
          <w:szCs w:val="24"/>
        </w:rPr>
        <w:t xml:space="preserve">. В Договоре страхования сторонами могут быть также согласованы иные права и обязанности, не противоречащие действующему законодательству </w:t>
      </w:r>
      <w:r w:rsidR="00E327A0" w:rsidRPr="00C66870">
        <w:rPr>
          <w:rFonts w:ascii="Times New Roman" w:hAnsi="Times New Roman" w:cs="Times New Roman"/>
          <w:sz w:val="24"/>
          <w:szCs w:val="24"/>
          <w:lang w:val="ru-RU"/>
        </w:rPr>
        <w:t>Республики Казахстан.</w:t>
      </w:r>
    </w:p>
    <w:p w:rsidR="00E327A0" w:rsidRPr="00C66870" w:rsidRDefault="00DE5590" w:rsidP="006F60EE">
      <w:pPr>
        <w:pStyle w:val="23"/>
        <w:shd w:val="clear" w:color="auto" w:fill="auto"/>
        <w:tabs>
          <w:tab w:val="left" w:pos="567"/>
        </w:tabs>
        <w:spacing w:before="0" w:after="0" w:line="240" w:lineRule="auto"/>
        <w:ind w:left="567" w:hanging="567"/>
        <w:jc w:val="both"/>
        <w:rPr>
          <w:rFonts w:ascii="Times New Roman" w:hAnsi="Times New Roman" w:cs="Times New Roman"/>
          <w:sz w:val="24"/>
          <w:szCs w:val="24"/>
          <w:lang w:val="ru-RU"/>
        </w:rPr>
      </w:pPr>
      <w:r w:rsidRPr="00C66870">
        <w:rPr>
          <w:rFonts w:ascii="Times New Roman" w:hAnsi="Times New Roman" w:cs="Times New Roman"/>
          <w:sz w:val="24"/>
          <w:szCs w:val="24"/>
          <w:lang w:val="ru-RU"/>
        </w:rPr>
        <w:t>12.</w:t>
      </w:r>
      <w:r w:rsidR="004D6D07" w:rsidRPr="00C66870">
        <w:rPr>
          <w:rFonts w:ascii="Times New Roman" w:hAnsi="Times New Roman" w:cs="Times New Roman"/>
          <w:sz w:val="24"/>
          <w:szCs w:val="24"/>
          <w:lang w:val="ru-RU"/>
        </w:rPr>
        <w:t>7</w:t>
      </w:r>
      <w:r w:rsidRPr="00C66870">
        <w:rPr>
          <w:rFonts w:ascii="Times New Roman" w:hAnsi="Times New Roman" w:cs="Times New Roman"/>
          <w:sz w:val="24"/>
          <w:szCs w:val="24"/>
          <w:lang w:val="ru-RU"/>
        </w:rPr>
        <w:t>.</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 xml:space="preserve">Страховщик не несет ответственность за нарушение </w:t>
      </w:r>
      <w:proofErr w:type="spellStart"/>
      <w:r w:rsidR="009B7F3B" w:rsidRPr="00C66870">
        <w:rPr>
          <w:rFonts w:ascii="Times New Roman" w:hAnsi="Times New Roman" w:cs="Times New Roman"/>
          <w:sz w:val="24"/>
          <w:szCs w:val="24"/>
        </w:rPr>
        <w:t>сроко</w:t>
      </w:r>
      <w:proofErr w:type="spellEnd"/>
      <w:r w:rsidR="00E327A0" w:rsidRPr="00C66870">
        <w:rPr>
          <w:rFonts w:ascii="Times New Roman" w:hAnsi="Times New Roman" w:cs="Times New Roman"/>
          <w:sz w:val="24"/>
          <w:szCs w:val="24"/>
          <w:lang w:val="ru-RU"/>
        </w:rPr>
        <w:t>в</w:t>
      </w:r>
      <w:r w:rsidR="009B7F3B" w:rsidRPr="00C66870">
        <w:rPr>
          <w:rFonts w:ascii="Times New Roman" w:hAnsi="Times New Roman" w:cs="Times New Roman"/>
          <w:sz w:val="24"/>
          <w:szCs w:val="24"/>
        </w:rPr>
        <w:t xml:space="preserve"> осуществления Страховой выплаты, если Страхователь (Выгодоприобретатель) не представил Страховщику документы или реквизиты, необходимые для перечисления денежных средств</w:t>
      </w:r>
      <w:r w:rsidR="00E327A0" w:rsidRPr="00C66870">
        <w:rPr>
          <w:rFonts w:ascii="Times New Roman" w:hAnsi="Times New Roman" w:cs="Times New Roman"/>
          <w:sz w:val="24"/>
          <w:szCs w:val="24"/>
          <w:lang w:val="ru-RU"/>
        </w:rPr>
        <w:t>.</w:t>
      </w:r>
    </w:p>
    <w:p w:rsidR="00E327A0" w:rsidRPr="00C66870" w:rsidRDefault="00E327A0" w:rsidP="00E327A0">
      <w:pPr>
        <w:pStyle w:val="23"/>
        <w:shd w:val="clear" w:color="auto" w:fill="auto"/>
        <w:spacing w:before="0" w:after="0" w:line="240" w:lineRule="auto"/>
        <w:ind w:left="500" w:right="220" w:hanging="500"/>
        <w:jc w:val="both"/>
        <w:rPr>
          <w:rFonts w:ascii="Times New Roman" w:hAnsi="Times New Roman" w:cs="Times New Roman"/>
          <w:sz w:val="24"/>
          <w:szCs w:val="24"/>
          <w:lang w:val="ru-RU"/>
        </w:rPr>
      </w:pPr>
      <w:bookmarkStart w:id="37" w:name="bookmark30"/>
    </w:p>
    <w:p w:rsidR="00E327A0" w:rsidRPr="00C66870" w:rsidRDefault="00561E4A" w:rsidP="00565938">
      <w:pPr>
        <w:pStyle w:val="2"/>
        <w:numPr>
          <w:ilvl w:val="0"/>
          <w:numId w:val="24"/>
        </w:numPr>
        <w:jc w:val="center"/>
        <w:rPr>
          <w:rFonts w:ascii="Times New Roman" w:hAnsi="Times New Roman" w:cs="Times New Roman"/>
          <w:bCs w:val="0"/>
          <w:color w:val="auto"/>
          <w:sz w:val="24"/>
          <w:lang w:val="ru-RU"/>
        </w:rPr>
      </w:pPr>
      <w:bookmarkStart w:id="38" w:name="bookmark31"/>
      <w:bookmarkStart w:id="39" w:name="_Toc285336"/>
      <w:bookmarkEnd w:id="37"/>
      <w:r w:rsidRPr="00C66870">
        <w:rPr>
          <w:rFonts w:ascii="Times New Roman" w:hAnsi="Times New Roman" w:cs="Times New Roman"/>
          <w:bCs w:val="0"/>
          <w:color w:val="auto"/>
          <w:sz w:val="24"/>
          <w:lang w:val="ru-RU"/>
        </w:rPr>
        <w:lastRenderedPageBreak/>
        <w:t xml:space="preserve">СТРАХОВАЯ ВЫПЛАТА: </w:t>
      </w:r>
      <w:r w:rsidR="00E327A0" w:rsidRPr="00C66870">
        <w:rPr>
          <w:rFonts w:ascii="Times New Roman" w:hAnsi="Times New Roman" w:cs="Times New Roman"/>
          <w:bCs w:val="0"/>
          <w:color w:val="auto"/>
          <w:sz w:val="24"/>
        </w:rPr>
        <w:t>ПОРЯДОК</w:t>
      </w:r>
      <w:r w:rsidR="0027101B" w:rsidRPr="00C66870">
        <w:rPr>
          <w:rFonts w:ascii="Times New Roman" w:hAnsi="Times New Roman" w:cs="Times New Roman"/>
          <w:bCs w:val="0"/>
          <w:color w:val="auto"/>
          <w:sz w:val="24"/>
          <w:lang w:val="ru-RU"/>
        </w:rPr>
        <w:t>, УСЛОВИЯ И СРОК</w:t>
      </w:r>
      <w:r w:rsidR="00E327A0" w:rsidRPr="00C66870">
        <w:rPr>
          <w:rFonts w:ascii="Times New Roman" w:hAnsi="Times New Roman" w:cs="Times New Roman"/>
          <w:bCs w:val="0"/>
          <w:color w:val="auto"/>
          <w:sz w:val="24"/>
        </w:rPr>
        <w:t xml:space="preserve"> </w:t>
      </w:r>
      <w:r w:rsidR="00DD5C65" w:rsidRPr="00C66870">
        <w:rPr>
          <w:rFonts w:ascii="Times New Roman" w:hAnsi="Times New Roman" w:cs="Times New Roman"/>
          <w:bCs w:val="0"/>
          <w:color w:val="auto"/>
          <w:sz w:val="24"/>
          <w:lang w:val="ru-RU"/>
        </w:rPr>
        <w:t>ПРИНЯТИЯ РЕШЕНИЯ О СТ</w:t>
      </w:r>
      <w:r w:rsidR="00E327A0" w:rsidRPr="00C66870">
        <w:rPr>
          <w:rFonts w:ascii="Times New Roman" w:hAnsi="Times New Roman" w:cs="Times New Roman"/>
          <w:bCs w:val="0"/>
          <w:color w:val="auto"/>
          <w:sz w:val="24"/>
        </w:rPr>
        <w:t>РАХОВОЙ ВЫПЛАТ</w:t>
      </w:r>
      <w:bookmarkEnd w:id="38"/>
      <w:r w:rsidRPr="00C66870">
        <w:rPr>
          <w:rFonts w:ascii="Times New Roman" w:hAnsi="Times New Roman" w:cs="Times New Roman"/>
          <w:bCs w:val="0"/>
          <w:color w:val="auto"/>
          <w:sz w:val="24"/>
          <w:lang w:val="ru-RU"/>
        </w:rPr>
        <w:t>Е, ПЕРЕЧЕНЬ ДОКУМЕНТОВ, ПОДТВЕРЖДАЮЩИХ НАСТУПЛЕНИЕ СТРАХОВОГО СЛУЧАЯ</w:t>
      </w:r>
      <w:bookmarkEnd w:id="39"/>
    </w:p>
    <w:p w:rsidR="00DD5C65" w:rsidRPr="00C66870" w:rsidRDefault="00DD5C65" w:rsidP="00DD5C65">
      <w:pPr>
        <w:rPr>
          <w:lang w:val="ru-RU"/>
        </w:rPr>
      </w:pPr>
    </w:p>
    <w:p w:rsidR="00875D39" w:rsidRPr="00C66870" w:rsidRDefault="009B7F3B" w:rsidP="00DD5C65">
      <w:pPr>
        <w:pStyle w:val="23"/>
        <w:shd w:val="clear" w:color="auto" w:fill="auto"/>
        <w:spacing w:before="0" w:after="0" w:line="240" w:lineRule="auto"/>
        <w:ind w:left="567" w:hanging="567"/>
        <w:jc w:val="both"/>
        <w:rPr>
          <w:rFonts w:ascii="Times New Roman" w:hAnsi="Times New Roman" w:cs="Times New Roman"/>
          <w:sz w:val="24"/>
          <w:szCs w:val="24"/>
        </w:rPr>
      </w:pPr>
      <w:r w:rsidRPr="00C66870">
        <w:rPr>
          <w:rFonts w:ascii="Times New Roman" w:hAnsi="Times New Roman" w:cs="Times New Roman"/>
          <w:sz w:val="24"/>
          <w:szCs w:val="24"/>
        </w:rPr>
        <w:t>13.1</w:t>
      </w:r>
      <w:r w:rsidR="00C10325" w:rsidRPr="00C66870">
        <w:rPr>
          <w:rFonts w:ascii="Times New Roman" w:hAnsi="Times New Roman" w:cs="Times New Roman"/>
          <w:sz w:val="24"/>
          <w:szCs w:val="24"/>
        </w:rPr>
        <w:t>.</w:t>
      </w:r>
      <w:r w:rsidR="00C10325" w:rsidRPr="00C66870">
        <w:rPr>
          <w:rFonts w:ascii="Times New Roman" w:hAnsi="Times New Roman" w:cs="Times New Roman"/>
          <w:sz w:val="24"/>
          <w:szCs w:val="24"/>
          <w:lang w:val="ru-RU"/>
        </w:rPr>
        <w:tab/>
      </w:r>
      <w:r w:rsidRPr="00C66870">
        <w:rPr>
          <w:rFonts w:ascii="Times New Roman" w:hAnsi="Times New Roman" w:cs="Times New Roman"/>
          <w:sz w:val="24"/>
          <w:szCs w:val="24"/>
        </w:rPr>
        <w:t>Страховщик осуществляет Страховую выплату Выгодоприобретателю при наступлении страхового события, поименованного в Разделе 3 Правил, и признании его Страховым случаем.</w:t>
      </w:r>
    </w:p>
    <w:p w:rsidR="00875D39" w:rsidRPr="00C66870" w:rsidRDefault="00C10325" w:rsidP="00B20AE2">
      <w:pPr>
        <w:pStyle w:val="23"/>
        <w:shd w:val="clear" w:color="auto" w:fill="auto"/>
        <w:spacing w:before="0" w:after="0" w:line="240" w:lineRule="auto"/>
        <w:ind w:left="567" w:hanging="567"/>
        <w:jc w:val="both"/>
        <w:rPr>
          <w:rFonts w:ascii="Times New Roman" w:hAnsi="Times New Roman" w:cs="Times New Roman"/>
          <w:sz w:val="24"/>
          <w:szCs w:val="24"/>
        </w:rPr>
      </w:pPr>
      <w:r w:rsidRPr="00C66870">
        <w:rPr>
          <w:rFonts w:ascii="Times New Roman" w:hAnsi="Times New Roman" w:cs="Times New Roman"/>
          <w:sz w:val="24"/>
          <w:szCs w:val="24"/>
          <w:lang w:val="ru-RU"/>
        </w:rPr>
        <w:t>13.2.</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При обращении за Страховой выплатой Страхователь или Выгодоприобретатель обязан предоставить Страховщику Заявление на получение страховой выплаты установленного образца с указанием полных банковских реквизитов для перевода Страховой выплаты, в случае признания случая страховым, а также следующие документы:</w:t>
      </w:r>
    </w:p>
    <w:p w:rsidR="00875D39" w:rsidRPr="00C66870" w:rsidRDefault="00C10325" w:rsidP="007F3274">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lang w:val="ru-RU"/>
        </w:rPr>
        <w:t>13.2.1.</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 xml:space="preserve">В случае причинения Выгодоприобретателю убытков </w:t>
      </w:r>
      <w:r w:rsidR="00E327A0" w:rsidRPr="00C66870">
        <w:rPr>
          <w:rFonts w:ascii="Times New Roman" w:hAnsi="Times New Roman" w:cs="Times New Roman"/>
          <w:sz w:val="24"/>
          <w:szCs w:val="24"/>
          <w:lang w:val="ru-RU"/>
        </w:rPr>
        <w:t>по страховым рискам:</w:t>
      </w:r>
      <w:r w:rsidR="009B7F3B" w:rsidRPr="00C66870">
        <w:rPr>
          <w:rFonts w:ascii="Times New Roman" w:hAnsi="Times New Roman" w:cs="Times New Roman"/>
          <w:sz w:val="24"/>
          <w:szCs w:val="24"/>
        </w:rPr>
        <w:t xml:space="preserve"> «Хищение денежных средств в результате грабежа» (п.3.2 1. Правил), «Хищение денежных средств в результате разбойного нападения» (п.3.2 2. Правил)</w:t>
      </w:r>
      <w:r w:rsidR="00DD5C65" w:rsidRPr="00C66870">
        <w:rPr>
          <w:rFonts w:ascii="Times New Roman" w:hAnsi="Times New Roman" w:cs="Times New Roman"/>
          <w:sz w:val="24"/>
          <w:szCs w:val="24"/>
          <w:lang w:val="ru-RU"/>
        </w:rPr>
        <w:t xml:space="preserve"> он предоставляет</w:t>
      </w:r>
      <w:r w:rsidR="009B7F3B" w:rsidRPr="00C66870">
        <w:rPr>
          <w:rFonts w:ascii="Times New Roman" w:hAnsi="Times New Roman" w:cs="Times New Roman"/>
          <w:sz w:val="24"/>
          <w:szCs w:val="24"/>
        </w:rPr>
        <w:t>:</w:t>
      </w:r>
    </w:p>
    <w:p w:rsidR="00875D39" w:rsidRPr="00C66870" w:rsidRDefault="009B7F3B" w:rsidP="007F3274">
      <w:pPr>
        <w:pStyle w:val="23"/>
        <w:shd w:val="clear" w:color="auto" w:fill="auto"/>
        <w:tabs>
          <w:tab w:val="left" w:pos="732"/>
          <w:tab w:val="left" w:pos="993"/>
        </w:tabs>
        <w:spacing w:before="0" w:after="0" w:line="240" w:lineRule="auto"/>
        <w:ind w:left="993" w:firstLine="0"/>
        <w:jc w:val="both"/>
        <w:rPr>
          <w:rFonts w:ascii="Times New Roman" w:hAnsi="Times New Roman" w:cs="Times New Roman"/>
          <w:sz w:val="24"/>
          <w:szCs w:val="24"/>
        </w:rPr>
      </w:pPr>
      <w:r w:rsidRPr="00C66870">
        <w:rPr>
          <w:rFonts w:ascii="Times New Roman" w:hAnsi="Times New Roman" w:cs="Times New Roman"/>
          <w:sz w:val="24"/>
          <w:szCs w:val="24"/>
        </w:rPr>
        <w:t>а)</w:t>
      </w:r>
      <w:r w:rsidRPr="00C66870">
        <w:rPr>
          <w:rFonts w:ascii="Times New Roman" w:hAnsi="Times New Roman" w:cs="Times New Roman"/>
          <w:sz w:val="24"/>
          <w:szCs w:val="24"/>
        </w:rPr>
        <w:tab/>
        <w:t>документ, удостоверяющий личность</w:t>
      </w:r>
      <w:r w:rsidR="00C10325"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и полномочия Выгодоприобретателя или его представителя (в том числе, паспорт, доверенность, документы, подтверждающие вступление в права наследования).</w:t>
      </w:r>
    </w:p>
    <w:p w:rsidR="00875D39" w:rsidRPr="00C66870" w:rsidRDefault="009B7F3B" w:rsidP="007F3274">
      <w:pPr>
        <w:pStyle w:val="23"/>
        <w:shd w:val="clear" w:color="auto" w:fill="auto"/>
        <w:tabs>
          <w:tab w:val="left" w:pos="736"/>
          <w:tab w:val="left" w:pos="993"/>
        </w:tabs>
        <w:spacing w:before="0" w:after="0" w:line="240" w:lineRule="auto"/>
        <w:ind w:left="993" w:firstLine="0"/>
        <w:jc w:val="both"/>
        <w:rPr>
          <w:rFonts w:ascii="Times New Roman" w:hAnsi="Times New Roman" w:cs="Times New Roman"/>
          <w:sz w:val="24"/>
          <w:szCs w:val="24"/>
        </w:rPr>
      </w:pPr>
      <w:r w:rsidRPr="00C66870">
        <w:rPr>
          <w:rFonts w:ascii="Times New Roman" w:hAnsi="Times New Roman" w:cs="Times New Roman"/>
          <w:sz w:val="24"/>
          <w:szCs w:val="24"/>
        </w:rPr>
        <w:t>б)</w:t>
      </w:r>
      <w:r w:rsidRPr="00C66870">
        <w:rPr>
          <w:rFonts w:ascii="Times New Roman" w:hAnsi="Times New Roman" w:cs="Times New Roman"/>
          <w:sz w:val="24"/>
          <w:szCs w:val="24"/>
        </w:rPr>
        <w:tab/>
        <w:t>подтверждение Банка о времени обращения Держателя в Банк и блокировки Банком Карты.</w:t>
      </w:r>
    </w:p>
    <w:p w:rsidR="00875D39" w:rsidRPr="00C66870" w:rsidRDefault="009B7F3B" w:rsidP="007F3274">
      <w:pPr>
        <w:pStyle w:val="23"/>
        <w:shd w:val="clear" w:color="auto" w:fill="auto"/>
        <w:tabs>
          <w:tab w:val="left" w:pos="728"/>
          <w:tab w:val="left" w:pos="993"/>
        </w:tabs>
        <w:spacing w:before="0" w:after="0" w:line="240" w:lineRule="auto"/>
        <w:ind w:left="993" w:firstLine="0"/>
        <w:jc w:val="both"/>
        <w:rPr>
          <w:rFonts w:ascii="Times New Roman" w:hAnsi="Times New Roman" w:cs="Times New Roman"/>
          <w:sz w:val="24"/>
          <w:szCs w:val="24"/>
        </w:rPr>
      </w:pPr>
      <w:r w:rsidRPr="00C66870">
        <w:rPr>
          <w:rFonts w:ascii="Times New Roman" w:hAnsi="Times New Roman" w:cs="Times New Roman"/>
          <w:sz w:val="24"/>
          <w:szCs w:val="24"/>
        </w:rPr>
        <w:t>в)</w:t>
      </w:r>
      <w:r w:rsidRPr="00C66870">
        <w:rPr>
          <w:rFonts w:ascii="Times New Roman" w:hAnsi="Times New Roman" w:cs="Times New Roman"/>
          <w:sz w:val="24"/>
          <w:szCs w:val="24"/>
        </w:rPr>
        <w:tab/>
        <w:t>документ</w:t>
      </w:r>
      <w:r w:rsidR="00435FAF" w:rsidRPr="00C66870">
        <w:rPr>
          <w:rFonts w:ascii="Times New Roman" w:hAnsi="Times New Roman" w:cs="Times New Roman"/>
          <w:sz w:val="24"/>
          <w:szCs w:val="24"/>
          <w:lang w:val="ru-RU"/>
        </w:rPr>
        <w:t>,</w:t>
      </w:r>
      <w:r w:rsidRPr="00C66870">
        <w:rPr>
          <w:rFonts w:ascii="Times New Roman" w:hAnsi="Times New Roman" w:cs="Times New Roman"/>
          <w:sz w:val="24"/>
          <w:szCs w:val="24"/>
        </w:rPr>
        <w:t xml:space="preserve"> подтверждающий факт и время обращения Держателя</w:t>
      </w:r>
      <w:r w:rsidR="00C10325" w:rsidRPr="00C66870">
        <w:rPr>
          <w:rFonts w:ascii="Times New Roman" w:hAnsi="Times New Roman" w:cs="Times New Roman"/>
          <w:sz w:val="24"/>
          <w:szCs w:val="24"/>
        </w:rPr>
        <w:t xml:space="preserve"> </w:t>
      </w:r>
      <w:r w:rsidRPr="00C66870">
        <w:rPr>
          <w:rFonts w:ascii="Times New Roman" w:hAnsi="Times New Roman" w:cs="Times New Roman"/>
          <w:sz w:val="24"/>
          <w:szCs w:val="24"/>
        </w:rPr>
        <w:t>в правоохранительный орган по факту страхового события.</w:t>
      </w:r>
    </w:p>
    <w:p w:rsidR="00875D39" w:rsidRPr="00C66870" w:rsidRDefault="00C10325" w:rsidP="007F3274">
      <w:pPr>
        <w:pStyle w:val="23"/>
        <w:shd w:val="clear" w:color="auto" w:fill="auto"/>
        <w:tabs>
          <w:tab w:val="left" w:pos="739"/>
          <w:tab w:val="left" w:pos="993"/>
        </w:tabs>
        <w:spacing w:before="0" w:after="0" w:line="240" w:lineRule="auto"/>
        <w:ind w:left="993" w:firstLine="0"/>
        <w:jc w:val="both"/>
        <w:rPr>
          <w:rFonts w:ascii="Times New Roman" w:hAnsi="Times New Roman" w:cs="Times New Roman"/>
          <w:sz w:val="24"/>
          <w:szCs w:val="24"/>
        </w:rPr>
      </w:pPr>
      <w:r w:rsidRPr="00C66870">
        <w:rPr>
          <w:rFonts w:ascii="Times New Roman" w:hAnsi="Times New Roman" w:cs="Times New Roman"/>
          <w:sz w:val="24"/>
          <w:szCs w:val="24"/>
        </w:rPr>
        <w:t>г)</w:t>
      </w:r>
      <w:r w:rsidRPr="00C66870">
        <w:rPr>
          <w:rFonts w:ascii="Times New Roman" w:hAnsi="Times New Roman" w:cs="Times New Roman"/>
          <w:sz w:val="24"/>
          <w:szCs w:val="24"/>
        </w:rPr>
        <w:tab/>
        <w:t>к</w:t>
      </w:r>
      <w:r w:rsidR="009B7F3B" w:rsidRPr="00C66870">
        <w:rPr>
          <w:rFonts w:ascii="Times New Roman" w:hAnsi="Times New Roman" w:cs="Times New Roman"/>
          <w:sz w:val="24"/>
          <w:szCs w:val="24"/>
        </w:rPr>
        <w:t>опия постановления о возбуждении уголовного дела или справка полиции страны, в которой произошло противоправное действие, приведшее</w:t>
      </w:r>
      <w:r w:rsidRPr="00C66870">
        <w:rPr>
          <w:rFonts w:ascii="Times New Roman" w:hAnsi="Times New Roman" w:cs="Times New Roman"/>
          <w:sz w:val="24"/>
          <w:szCs w:val="24"/>
        </w:rPr>
        <w:t xml:space="preserve"> </w:t>
      </w:r>
      <w:r w:rsidR="009B7F3B" w:rsidRPr="00C66870">
        <w:rPr>
          <w:rFonts w:ascii="Times New Roman" w:hAnsi="Times New Roman" w:cs="Times New Roman"/>
          <w:sz w:val="24"/>
          <w:szCs w:val="24"/>
        </w:rPr>
        <w:t>к несанкционированному</w:t>
      </w:r>
      <w:r w:rsidRPr="00C66870">
        <w:rPr>
          <w:rFonts w:ascii="Times New Roman" w:hAnsi="Times New Roman" w:cs="Times New Roman"/>
          <w:sz w:val="24"/>
          <w:szCs w:val="24"/>
        </w:rPr>
        <w:t xml:space="preserve"> списанию</w:t>
      </w:r>
      <w:r w:rsidR="009B7F3B" w:rsidRPr="00C66870">
        <w:rPr>
          <w:rFonts w:ascii="Times New Roman" w:hAnsi="Times New Roman" w:cs="Times New Roman"/>
          <w:sz w:val="24"/>
          <w:szCs w:val="24"/>
        </w:rPr>
        <w:t xml:space="preserve"> денежных средств со Счета, копия заграничного паспорта, решение суда — при передаче дела в суд.</w:t>
      </w:r>
    </w:p>
    <w:p w:rsidR="00875D39" w:rsidRPr="00C66870" w:rsidRDefault="00C10325" w:rsidP="007F3274">
      <w:pPr>
        <w:pStyle w:val="23"/>
        <w:shd w:val="clear" w:color="auto" w:fill="auto"/>
        <w:tabs>
          <w:tab w:val="left" w:pos="732"/>
          <w:tab w:val="left" w:pos="993"/>
        </w:tabs>
        <w:spacing w:before="0" w:after="0" w:line="240" w:lineRule="auto"/>
        <w:ind w:left="993" w:firstLine="0"/>
        <w:jc w:val="both"/>
        <w:rPr>
          <w:rFonts w:ascii="Times New Roman" w:hAnsi="Times New Roman" w:cs="Times New Roman"/>
          <w:sz w:val="24"/>
          <w:szCs w:val="24"/>
          <w:lang w:val="ru-RU"/>
        </w:rPr>
      </w:pPr>
      <w:r w:rsidRPr="00C66870">
        <w:rPr>
          <w:rFonts w:ascii="Times New Roman" w:hAnsi="Times New Roman" w:cs="Times New Roman"/>
          <w:sz w:val="24"/>
          <w:szCs w:val="24"/>
        </w:rPr>
        <w:t>д)</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копия медицинского освидетельствования и/или свидетельские показания в письменной форме об обстоятельствах хищения наличных денежных средств (при наличии)</w:t>
      </w:r>
      <w:r w:rsidRPr="00C66870">
        <w:rPr>
          <w:rFonts w:ascii="Times New Roman" w:hAnsi="Times New Roman" w:cs="Times New Roman"/>
          <w:sz w:val="24"/>
          <w:szCs w:val="24"/>
          <w:lang w:val="ru-RU"/>
        </w:rPr>
        <w:t>.</w:t>
      </w:r>
    </w:p>
    <w:p w:rsidR="00875D39" w:rsidRPr="00C66870" w:rsidRDefault="009B7F3B" w:rsidP="007F3274">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lang w:val="ru-RU"/>
        </w:rPr>
        <w:t>13</w:t>
      </w:r>
      <w:r w:rsidRPr="00C66870">
        <w:rPr>
          <w:rFonts w:ascii="Times New Roman" w:hAnsi="Times New Roman" w:cs="Times New Roman"/>
          <w:sz w:val="24"/>
          <w:szCs w:val="24"/>
        </w:rPr>
        <w:t>.2.2</w:t>
      </w:r>
      <w:r w:rsidR="00C10325" w:rsidRPr="00C66870">
        <w:rPr>
          <w:rFonts w:ascii="Times New Roman" w:hAnsi="Times New Roman" w:cs="Times New Roman"/>
          <w:sz w:val="24"/>
          <w:szCs w:val="24"/>
          <w:lang w:val="ru-RU"/>
        </w:rPr>
        <w:t>.</w:t>
      </w:r>
      <w:r w:rsidR="00C10325" w:rsidRPr="00C66870">
        <w:rPr>
          <w:rFonts w:ascii="Times New Roman" w:hAnsi="Times New Roman" w:cs="Times New Roman"/>
          <w:sz w:val="24"/>
          <w:szCs w:val="24"/>
          <w:lang w:val="ru-RU"/>
        </w:rPr>
        <w:tab/>
      </w:r>
      <w:r w:rsidRPr="00C66870">
        <w:rPr>
          <w:rFonts w:ascii="Times New Roman" w:hAnsi="Times New Roman" w:cs="Times New Roman"/>
          <w:sz w:val="24"/>
          <w:szCs w:val="24"/>
        </w:rPr>
        <w:t xml:space="preserve">В случае причинения Выгодоприобретателю убытков </w:t>
      </w:r>
      <w:r w:rsidR="00C10325" w:rsidRPr="00C66870">
        <w:rPr>
          <w:rFonts w:ascii="Times New Roman" w:hAnsi="Times New Roman" w:cs="Times New Roman"/>
          <w:sz w:val="24"/>
          <w:szCs w:val="24"/>
          <w:lang w:val="ru-RU"/>
        </w:rPr>
        <w:t xml:space="preserve">по страховому риску </w:t>
      </w:r>
      <w:r w:rsidRPr="00C66870">
        <w:rPr>
          <w:rFonts w:ascii="Times New Roman" w:hAnsi="Times New Roman" w:cs="Times New Roman"/>
          <w:sz w:val="24"/>
          <w:szCs w:val="24"/>
        </w:rPr>
        <w:t xml:space="preserve">«ПДТЛ» (п.3.2.3. </w:t>
      </w:r>
      <w:proofErr w:type="gramStart"/>
      <w:r w:rsidRPr="00C66870">
        <w:rPr>
          <w:rFonts w:ascii="Times New Roman" w:hAnsi="Times New Roman" w:cs="Times New Roman"/>
          <w:sz w:val="24"/>
          <w:szCs w:val="24"/>
        </w:rPr>
        <w:t>Правил):</w:t>
      </w:r>
      <w:proofErr w:type="gramEnd"/>
    </w:p>
    <w:p w:rsidR="00875D39" w:rsidRPr="00C66870" w:rsidRDefault="009B7F3B" w:rsidP="007F3274">
      <w:pPr>
        <w:pStyle w:val="23"/>
        <w:shd w:val="clear" w:color="auto" w:fill="auto"/>
        <w:tabs>
          <w:tab w:val="left" w:pos="732"/>
          <w:tab w:val="left" w:pos="993"/>
        </w:tabs>
        <w:spacing w:before="0" w:after="0" w:line="240" w:lineRule="auto"/>
        <w:ind w:left="993" w:firstLine="0"/>
        <w:jc w:val="both"/>
        <w:rPr>
          <w:rFonts w:ascii="Times New Roman" w:hAnsi="Times New Roman" w:cs="Times New Roman"/>
          <w:sz w:val="24"/>
          <w:szCs w:val="24"/>
        </w:rPr>
      </w:pPr>
      <w:r w:rsidRPr="00C66870">
        <w:rPr>
          <w:rFonts w:ascii="Times New Roman" w:hAnsi="Times New Roman" w:cs="Times New Roman"/>
          <w:sz w:val="24"/>
          <w:szCs w:val="24"/>
        </w:rPr>
        <w:t>а)</w:t>
      </w:r>
      <w:r w:rsidRPr="00C66870">
        <w:rPr>
          <w:rFonts w:ascii="Times New Roman" w:hAnsi="Times New Roman" w:cs="Times New Roman"/>
          <w:sz w:val="24"/>
          <w:szCs w:val="24"/>
        </w:rPr>
        <w:tab/>
      </w:r>
      <w:r w:rsidR="00157961"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документ, удостоверяющий личность</w:t>
      </w:r>
      <w:r w:rsidR="00C10325" w:rsidRPr="00C66870">
        <w:rPr>
          <w:rFonts w:ascii="Times New Roman" w:hAnsi="Times New Roman" w:cs="Times New Roman"/>
          <w:sz w:val="24"/>
          <w:szCs w:val="24"/>
        </w:rPr>
        <w:t xml:space="preserve"> </w:t>
      </w:r>
      <w:r w:rsidRPr="00C66870">
        <w:rPr>
          <w:rFonts w:ascii="Times New Roman" w:hAnsi="Times New Roman" w:cs="Times New Roman"/>
          <w:sz w:val="24"/>
          <w:szCs w:val="24"/>
        </w:rPr>
        <w:t>и полномочия Выгодоприобретателя или его представителя (в том числе, паспорт, доверенность, документы, подтверждающие вступление в права наследования)</w:t>
      </w:r>
      <w:r w:rsidR="00C10325" w:rsidRPr="00C66870">
        <w:rPr>
          <w:rFonts w:ascii="Times New Roman" w:hAnsi="Times New Roman" w:cs="Times New Roman"/>
          <w:sz w:val="24"/>
          <w:szCs w:val="24"/>
        </w:rPr>
        <w:t>.</w:t>
      </w:r>
    </w:p>
    <w:p w:rsidR="00875D39" w:rsidRPr="00C66870" w:rsidRDefault="009B7F3B" w:rsidP="007F3274">
      <w:pPr>
        <w:pStyle w:val="23"/>
        <w:shd w:val="clear" w:color="auto" w:fill="auto"/>
        <w:tabs>
          <w:tab w:val="left" w:pos="732"/>
          <w:tab w:val="left" w:pos="993"/>
        </w:tabs>
        <w:spacing w:before="0" w:after="0" w:line="240" w:lineRule="auto"/>
        <w:ind w:left="993" w:firstLine="0"/>
        <w:jc w:val="both"/>
        <w:rPr>
          <w:rFonts w:ascii="Times New Roman" w:hAnsi="Times New Roman" w:cs="Times New Roman"/>
          <w:sz w:val="24"/>
          <w:szCs w:val="24"/>
        </w:rPr>
      </w:pPr>
      <w:r w:rsidRPr="00C66870">
        <w:rPr>
          <w:rFonts w:ascii="Times New Roman" w:hAnsi="Times New Roman" w:cs="Times New Roman"/>
          <w:sz w:val="24"/>
          <w:szCs w:val="24"/>
        </w:rPr>
        <w:t>б)</w:t>
      </w:r>
      <w:r w:rsidRPr="00C66870">
        <w:rPr>
          <w:rFonts w:ascii="Times New Roman" w:hAnsi="Times New Roman" w:cs="Times New Roman"/>
          <w:sz w:val="24"/>
          <w:szCs w:val="24"/>
        </w:rPr>
        <w:tab/>
        <w:t>справку-отчет по застрахованному Счету, содержащую информацию о дате операции, месте ее проведения, сумме и валюте, блокировке Карты и подтверждении факта Компрометации Карты.</w:t>
      </w:r>
    </w:p>
    <w:p w:rsidR="00875D39" w:rsidRPr="00C66870" w:rsidRDefault="00B20AE2" w:rsidP="00157961">
      <w:pPr>
        <w:pStyle w:val="23"/>
        <w:shd w:val="clear" w:color="auto" w:fill="auto"/>
        <w:spacing w:before="0" w:after="0" w:line="240" w:lineRule="auto"/>
        <w:ind w:left="567" w:hanging="567"/>
        <w:jc w:val="both"/>
        <w:rPr>
          <w:rFonts w:ascii="Times New Roman" w:hAnsi="Times New Roman" w:cs="Times New Roman"/>
          <w:sz w:val="24"/>
          <w:szCs w:val="24"/>
        </w:rPr>
      </w:pPr>
      <w:r w:rsidRPr="00C66870">
        <w:rPr>
          <w:rFonts w:ascii="Times New Roman" w:hAnsi="Times New Roman" w:cs="Times New Roman"/>
          <w:sz w:val="24"/>
          <w:szCs w:val="24"/>
          <w:lang w:val="ru-RU"/>
        </w:rPr>
        <w:t>13.3.</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Страховщик имеет право сократить перечень предоставляемых документов, если имеющейся информации достаточно для принятия решения о признания события страховым случаем</w:t>
      </w:r>
      <w:r w:rsidR="00C10325" w:rsidRPr="00C66870">
        <w:rPr>
          <w:rFonts w:ascii="Times New Roman" w:hAnsi="Times New Roman" w:cs="Times New Roman"/>
          <w:sz w:val="24"/>
          <w:szCs w:val="24"/>
        </w:rPr>
        <w:t xml:space="preserve"> </w:t>
      </w:r>
      <w:r w:rsidR="009B7F3B" w:rsidRPr="00C66870">
        <w:rPr>
          <w:rFonts w:ascii="Times New Roman" w:hAnsi="Times New Roman" w:cs="Times New Roman"/>
          <w:sz w:val="24"/>
          <w:szCs w:val="24"/>
        </w:rPr>
        <w:t>и производства Страховой выплаты.</w:t>
      </w:r>
    </w:p>
    <w:p w:rsidR="00875D39" w:rsidRPr="00C66870" w:rsidRDefault="00B20AE2" w:rsidP="00157961">
      <w:pPr>
        <w:pStyle w:val="23"/>
        <w:shd w:val="clear" w:color="auto" w:fill="auto"/>
        <w:spacing w:before="0" w:after="0" w:line="240" w:lineRule="auto"/>
        <w:ind w:left="567" w:hanging="567"/>
        <w:jc w:val="both"/>
        <w:rPr>
          <w:rFonts w:ascii="Times New Roman" w:hAnsi="Times New Roman" w:cs="Times New Roman"/>
          <w:sz w:val="24"/>
          <w:szCs w:val="24"/>
        </w:rPr>
      </w:pPr>
      <w:r w:rsidRPr="00C66870">
        <w:rPr>
          <w:rFonts w:ascii="Times New Roman" w:hAnsi="Times New Roman" w:cs="Times New Roman"/>
          <w:sz w:val="24"/>
          <w:szCs w:val="24"/>
        </w:rPr>
        <w:t>13.4.</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Если это прямо предусмотрено в Договоре страхования вышеназванные документы могут быть направлены в виде сканированных копий п</w:t>
      </w:r>
      <w:r w:rsidR="00C10325" w:rsidRPr="00C66870">
        <w:rPr>
          <w:rFonts w:ascii="Times New Roman" w:hAnsi="Times New Roman" w:cs="Times New Roman"/>
          <w:sz w:val="24"/>
          <w:szCs w:val="24"/>
        </w:rPr>
        <w:t xml:space="preserve">о электронной почте Страховщика, </w:t>
      </w:r>
      <w:r w:rsidR="009B7F3B" w:rsidRPr="00C66870">
        <w:rPr>
          <w:rFonts w:ascii="Times New Roman" w:hAnsi="Times New Roman" w:cs="Times New Roman"/>
          <w:sz w:val="24"/>
          <w:szCs w:val="24"/>
        </w:rPr>
        <w:t>в случае указания адреса электронной почты Страховщика в Договоре страхования либо на Сайте Страховщика, с последующим предъявлением оригиналов по запросу Страховщика.</w:t>
      </w:r>
    </w:p>
    <w:p w:rsidR="00C10325" w:rsidRPr="00C66870" w:rsidRDefault="00C10325" w:rsidP="00B20AE2">
      <w:pPr>
        <w:pStyle w:val="23"/>
        <w:shd w:val="clear" w:color="auto" w:fill="auto"/>
        <w:spacing w:before="0" w:after="0" w:line="240" w:lineRule="auto"/>
        <w:ind w:left="567" w:hanging="567"/>
        <w:jc w:val="both"/>
        <w:rPr>
          <w:rFonts w:ascii="Times New Roman" w:hAnsi="Times New Roman" w:cs="Times New Roman"/>
          <w:sz w:val="24"/>
          <w:szCs w:val="24"/>
          <w:lang w:val="ru-RU"/>
        </w:rPr>
      </w:pPr>
      <w:r w:rsidRPr="00C66870">
        <w:rPr>
          <w:rFonts w:ascii="Times New Roman" w:hAnsi="Times New Roman" w:cs="Times New Roman"/>
          <w:sz w:val="24"/>
          <w:szCs w:val="24"/>
        </w:rPr>
        <w:t>13.5.</w:t>
      </w:r>
      <w:r w:rsidR="00B20AE2" w:rsidRPr="00C66870">
        <w:rPr>
          <w:rFonts w:ascii="Times New Roman" w:hAnsi="Times New Roman" w:cs="Times New Roman"/>
          <w:sz w:val="24"/>
          <w:szCs w:val="24"/>
        </w:rPr>
        <w:tab/>
      </w:r>
      <w:r w:rsidR="009B7F3B" w:rsidRPr="00C66870">
        <w:rPr>
          <w:rFonts w:ascii="Times New Roman" w:hAnsi="Times New Roman" w:cs="Times New Roman"/>
          <w:sz w:val="24"/>
          <w:szCs w:val="24"/>
        </w:rPr>
        <w:t>Страхователь берет на себя ответственность за передачу Страховщику документов, которые предоставляются Выгодоприобретателем или его представителем непосредственно Страхователю в целях последующего урегулирования убытка.</w:t>
      </w:r>
      <w:r w:rsidRPr="00C66870">
        <w:rPr>
          <w:rFonts w:ascii="Times New Roman" w:hAnsi="Times New Roman" w:cs="Times New Roman"/>
          <w:sz w:val="24"/>
          <w:szCs w:val="24"/>
          <w:lang w:val="ru-RU"/>
        </w:rPr>
        <w:t xml:space="preserve"> </w:t>
      </w:r>
    </w:p>
    <w:p w:rsidR="00875D39" w:rsidRPr="00C66870" w:rsidRDefault="00B20AE2" w:rsidP="00B20AE2">
      <w:pPr>
        <w:pStyle w:val="23"/>
        <w:shd w:val="clear" w:color="auto" w:fill="auto"/>
        <w:spacing w:before="0" w:after="0" w:line="240" w:lineRule="auto"/>
        <w:ind w:left="567" w:hanging="567"/>
        <w:jc w:val="both"/>
        <w:rPr>
          <w:rFonts w:ascii="Times New Roman" w:hAnsi="Times New Roman" w:cs="Times New Roman"/>
          <w:sz w:val="24"/>
          <w:szCs w:val="24"/>
        </w:rPr>
      </w:pPr>
      <w:r w:rsidRPr="00C66870">
        <w:rPr>
          <w:rFonts w:ascii="Times New Roman" w:hAnsi="Times New Roman" w:cs="Times New Roman"/>
          <w:sz w:val="24"/>
          <w:szCs w:val="24"/>
          <w:lang w:val="ru-RU"/>
        </w:rPr>
        <w:t>13.6.</w:t>
      </w:r>
      <w:r w:rsidRPr="00C66870">
        <w:rPr>
          <w:rFonts w:ascii="Times New Roman" w:hAnsi="Times New Roman" w:cs="Times New Roman"/>
          <w:sz w:val="24"/>
          <w:szCs w:val="24"/>
          <w:lang w:val="ru-RU"/>
        </w:rPr>
        <w:tab/>
      </w:r>
      <w:r w:rsidR="00C10325" w:rsidRPr="00C66870">
        <w:rPr>
          <w:rFonts w:ascii="Times New Roman" w:hAnsi="Times New Roman" w:cs="Times New Roman"/>
          <w:sz w:val="24"/>
          <w:szCs w:val="24"/>
        </w:rPr>
        <w:t>В с</w:t>
      </w:r>
      <w:r w:rsidR="009B7F3B" w:rsidRPr="00C66870">
        <w:rPr>
          <w:rFonts w:ascii="Times New Roman" w:hAnsi="Times New Roman" w:cs="Times New Roman"/>
          <w:sz w:val="24"/>
          <w:szCs w:val="24"/>
        </w:rPr>
        <w:t>лучае, если для решения вопроса</w:t>
      </w:r>
      <w:r w:rsidR="00C10325" w:rsidRPr="00C66870">
        <w:rPr>
          <w:rFonts w:ascii="Times New Roman" w:hAnsi="Times New Roman" w:cs="Times New Roman"/>
          <w:sz w:val="24"/>
          <w:szCs w:val="24"/>
          <w:lang w:val="ru-RU"/>
        </w:rPr>
        <w:t xml:space="preserve"> о </w:t>
      </w:r>
      <w:r w:rsidR="009B7F3B" w:rsidRPr="00C66870">
        <w:rPr>
          <w:rFonts w:ascii="Times New Roman" w:hAnsi="Times New Roman" w:cs="Times New Roman"/>
          <w:sz w:val="24"/>
          <w:szCs w:val="24"/>
        </w:rPr>
        <w:t>произведении Страховой выплаты Страховщику потребуется дополнительная информация, он имеет право затребовать оригиналы (для ознакомления) и (или) нотариально удостоверенные копии представленных документов.</w:t>
      </w:r>
    </w:p>
    <w:p w:rsidR="00875D39" w:rsidRPr="00C66870" w:rsidRDefault="00B20AE2" w:rsidP="00157961">
      <w:pPr>
        <w:pStyle w:val="23"/>
        <w:shd w:val="clear" w:color="auto" w:fill="auto"/>
        <w:spacing w:before="0" w:after="0" w:line="240" w:lineRule="auto"/>
        <w:ind w:left="567" w:hanging="567"/>
        <w:jc w:val="both"/>
        <w:rPr>
          <w:rFonts w:ascii="Times New Roman" w:hAnsi="Times New Roman" w:cs="Times New Roman"/>
          <w:sz w:val="24"/>
          <w:szCs w:val="24"/>
        </w:rPr>
      </w:pPr>
      <w:r w:rsidRPr="00C66870">
        <w:rPr>
          <w:rFonts w:ascii="Times New Roman" w:hAnsi="Times New Roman" w:cs="Times New Roman"/>
          <w:sz w:val="24"/>
          <w:szCs w:val="24"/>
          <w:lang w:val="ru-RU"/>
        </w:rPr>
        <w:t>13.7.</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 xml:space="preserve">Страховая выплата производится в размере </w:t>
      </w:r>
      <w:proofErr w:type="spellStart"/>
      <w:r w:rsidR="009B7F3B" w:rsidRPr="00C66870">
        <w:rPr>
          <w:rFonts w:ascii="Times New Roman" w:hAnsi="Times New Roman" w:cs="Times New Roman"/>
          <w:sz w:val="24"/>
          <w:szCs w:val="24"/>
        </w:rPr>
        <w:t>несанкционированно</w:t>
      </w:r>
      <w:proofErr w:type="spellEnd"/>
      <w:r w:rsidR="009B7F3B" w:rsidRPr="00C66870">
        <w:rPr>
          <w:rFonts w:ascii="Times New Roman" w:hAnsi="Times New Roman" w:cs="Times New Roman"/>
          <w:sz w:val="24"/>
          <w:szCs w:val="24"/>
        </w:rPr>
        <w:t xml:space="preserve"> списанных со Счета денежных средств </w:t>
      </w:r>
      <w:r w:rsidR="005E148B" w:rsidRPr="00C66870">
        <w:rPr>
          <w:rFonts w:ascii="Times New Roman" w:hAnsi="Times New Roman" w:cs="Times New Roman"/>
          <w:sz w:val="24"/>
          <w:szCs w:val="24"/>
          <w:lang w:val="ru-RU"/>
        </w:rPr>
        <w:t>в</w:t>
      </w:r>
      <w:r w:rsidR="009B7F3B" w:rsidRPr="00C66870">
        <w:rPr>
          <w:rFonts w:ascii="Times New Roman" w:hAnsi="Times New Roman" w:cs="Times New Roman"/>
          <w:sz w:val="24"/>
          <w:szCs w:val="24"/>
        </w:rPr>
        <w:t xml:space="preserve"> результате </w:t>
      </w:r>
      <w:r w:rsidRPr="00C66870">
        <w:rPr>
          <w:rFonts w:ascii="Times New Roman" w:hAnsi="Times New Roman" w:cs="Times New Roman"/>
          <w:sz w:val="24"/>
          <w:szCs w:val="24"/>
        </w:rPr>
        <w:t>страховых</w:t>
      </w:r>
      <w:r w:rsidR="009B7F3B" w:rsidRPr="00C66870">
        <w:rPr>
          <w:rFonts w:ascii="Times New Roman" w:hAnsi="Times New Roman" w:cs="Times New Roman"/>
          <w:sz w:val="24"/>
          <w:szCs w:val="24"/>
        </w:rPr>
        <w:t xml:space="preserve"> рисков, указанных в п.3.2. П</w:t>
      </w:r>
      <w:r w:rsidRPr="00C66870">
        <w:rPr>
          <w:rFonts w:ascii="Times New Roman" w:hAnsi="Times New Roman" w:cs="Times New Roman"/>
          <w:sz w:val="24"/>
          <w:szCs w:val="24"/>
        </w:rPr>
        <w:t>р</w:t>
      </w:r>
      <w:r w:rsidR="009B7F3B" w:rsidRPr="00C66870">
        <w:rPr>
          <w:rFonts w:ascii="Times New Roman" w:hAnsi="Times New Roman" w:cs="Times New Roman"/>
          <w:sz w:val="24"/>
          <w:szCs w:val="24"/>
        </w:rPr>
        <w:t>авил</w:t>
      </w:r>
      <w:r w:rsidRPr="00C66870">
        <w:rPr>
          <w:rFonts w:ascii="Times New Roman" w:hAnsi="Times New Roman" w:cs="Times New Roman"/>
          <w:sz w:val="24"/>
          <w:szCs w:val="24"/>
        </w:rPr>
        <w:t>,</w:t>
      </w:r>
      <w:r w:rsidR="009B7F3B" w:rsidRPr="00C66870">
        <w:rPr>
          <w:rFonts w:ascii="Times New Roman" w:hAnsi="Times New Roman" w:cs="Times New Roman"/>
          <w:sz w:val="24"/>
          <w:szCs w:val="24"/>
        </w:rPr>
        <w:t xml:space="preserve"> в пределах Страховой суммы, если иное не предусмотрено Договором страхования.</w:t>
      </w:r>
    </w:p>
    <w:p w:rsidR="00875D39" w:rsidRPr="00C66870" w:rsidRDefault="00B20AE2" w:rsidP="00157961">
      <w:pPr>
        <w:pStyle w:val="23"/>
        <w:shd w:val="clear" w:color="auto" w:fill="auto"/>
        <w:spacing w:before="0" w:after="0" w:line="240" w:lineRule="auto"/>
        <w:ind w:left="567" w:hanging="567"/>
        <w:jc w:val="both"/>
        <w:rPr>
          <w:rFonts w:ascii="Times New Roman" w:hAnsi="Times New Roman" w:cs="Times New Roman"/>
          <w:sz w:val="24"/>
          <w:szCs w:val="24"/>
        </w:rPr>
      </w:pPr>
      <w:r w:rsidRPr="00C66870">
        <w:rPr>
          <w:rFonts w:ascii="Times New Roman" w:hAnsi="Times New Roman" w:cs="Times New Roman"/>
          <w:sz w:val="24"/>
          <w:szCs w:val="24"/>
        </w:rPr>
        <w:t>13.8.</w:t>
      </w:r>
      <w:r w:rsidRPr="00C66870">
        <w:rPr>
          <w:rFonts w:ascii="Times New Roman" w:hAnsi="Times New Roman" w:cs="Times New Roman"/>
          <w:sz w:val="24"/>
          <w:szCs w:val="24"/>
        </w:rPr>
        <w:tab/>
      </w:r>
      <w:r w:rsidR="009B7F3B" w:rsidRPr="00C66870">
        <w:rPr>
          <w:rFonts w:ascii="Times New Roman" w:hAnsi="Times New Roman" w:cs="Times New Roman"/>
          <w:sz w:val="24"/>
          <w:szCs w:val="24"/>
        </w:rPr>
        <w:t xml:space="preserve">Страховщик рассматривает заявление Держателя/Выгодоприобретателя и принимает решение об осуществлении Страховой выплаты либо предоставляет обоснованный отказ в Страховой </w:t>
      </w:r>
      <w:r w:rsidR="009B7F3B" w:rsidRPr="00C66870">
        <w:rPr>
          <w:rFonts w:ascii="Times New Roman" w:hAnsi="Times New Roman" w:cs="Times New Roman"/>
          <w:sz w:val="24"/>
          <w:szCs w:val="24"/>
        </w:rPr>
        <w:lastRenderedPageBreak/>
        <w:t>выплате в срок не более</w:t>
      </w:r>
      <w:r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 xml:space="preserve">10 (десяти) </w:t>
      </w:r>
      <w:r w:rsidR="00435FAF" w:rsidRPr="00C66870">
        <w:rPr>
          <w:rFonts w:ascii="Times New Roman" w:hAnsi="Times New Roman" w:cs="Times New Roman"/>
          <w:sz w:val="24"/>
          <w:szCs w:val="24"/>
          <w:lang w:val="ru-RU"/>
        </w:rPr>
        <w:t xml:space="preserve">рабочих </w:t>
      </w:r>
      <w:r w:rsidR="009B7F3B" w:rsidRPr="00C66870">
        <w:rPr>
          <w:rFonts w:ascii="Times New Roman" w:hAnsi="Times New Roman" w:cs="Times New Roman"/>
          <w:sz w:val="24"/>
          <w:szCs w:val="24"/>
        </w:rPr>
        <w:t xml:space="preserve">дней после получения всех документов, перечисленных в пунктах </w:t>
      </w:r>
      <w:r w:rsidRPr="00C66870">
        <w:rPr>
          <w:rFonts w:ascii="Times New Roman" w:hAnsi="Times New Roman" w:cs="Times New Roman"/>
          <w:sz w:val="24"/>
          <w:szCs w:val="24"/>
          <w:lang w:val="ru-RU"/>
        </w:rPr>
        <w:t xml:space="preserve"> 13.2.</w:t>
      </w:r>
      <w:r w:rsidR="009B7F3B" w:rsidRPr="00C66870">
        <w:rPr>
          <w:rFonts w:ascii="Times New Roman" w:hAnsi="Times New Roman" w:cs="Times New Roman"/>
          <w:sz w:val="24"/>
          <w:szCs w:val="24"/>
        </w:rPr>
        <w:t xml:space="preserve"> Правил.</w:t>
      </w:r>
    </w:p>
    <w:p w:rsidR="00875D39" w:rsidRPr="00C66870" w:rsidRDefault="00B20AE2" w:rsidP="00B20AE2">
      <w:pPr>
        <w:pStyle w:val="23"/>
        <w:shd w:val="clear" w:color="auto" w:fill="auto"/>
        <w:spacing w:before="0" w:after="0" w:line="240" w:lineRule="auto"/>
        <w:ind w:left="567" w:right="80" w:hanging="567"/>
        <w:jc w:val="both"/>
        <w:rPr>
          <w:rFonts w:ascii="Times New Roman" w:hAnsi="Times New Roman" w:cs="Times New Roman"/>
          <w:sz w:val="24"/>
          <w:szCs w:val="24"/>
        </w:rPr>
      </w:pPr>
      <w:r w:rsidRPr="00C66870">
        <w:rPr>
          <w:rFonts w:ascii="Times New Roman" w:hAnsi="Times New Roman" w:cs="Times New Roman"/>
          <w:sz w:val="24"/>
          <w:szCs w:val="24"/>
          <w:lang w:val="ru-RU"/>
        </w:rPr>
        <w:t>13.9.</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 xml:space="preserve">Если Страховой случай из числа </w:t>
      </w:r>
      <w:proofErr w:type="gramStart"/>
      <w:r w:rsidR="009B7F3B" w:rsidRPr="00C66870">
        <w:rPr>
          <w:rFonts w:ascii="Times New Roman" w:hAnsi="Times New Roman" w:cs="Times New Roman"/>
          <w:sz w:val="24"/>
          <w:szCs w:val="24"/>
        </w:rPr>
        <w:t>перечисленных</w:t>
      </w:r>
      <w:proofErr w:type="gramEnd"/>
      <w:r w:rsidR="009B7F3B" w:rsidRPr="00C66870">
        <w:rPr>
          <w:rFonts w:ascii="Times New Roman" w:hAnsi="Times New Roman" w:cs="Times New Roman"/>
          <w:sz w:val="24"/>
          <w:szCs w:val="24"/>
        </w:rPr>
        <w:t xml:space="preserve"> в </w:t>
      </w:r>
      <w:proofErr w:type="spellStart"/>
      <w:r w:rsidR="009B7F3B" w:rsidRPr="00C66870">
        <w:rPr>
          <w:rFonts w:ascii="Times New Roman" w:hAnsi="Times New Roman" w:cs="Times New Roman"/>
          <w:sz w:val="24"/>
          <w:szCs w:val="24"/>
        </w:rPr>
        <w:t>пп</w:t>
      </w:r>
      <w:proofErr w:type="spellEnd"/>
      <w:r w:rsidR="009B7F3B" w:rsidRPr="00C66870">
        <w:rPr>
          <w:rFonts w:ascii="Times New Roman" w:hAnsi="Times New Roman" w:cs="Times New Roman"/>
          <w:sz w:val="24"/>
          <w:szCs w:val="24"/>
        </w:rPr>
        <w:t>. 3.2.1</w:t>
      </w:r>
      <w:r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-3.2.2</w:t>
      </w:r>
      <w:r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Правил произошел за пределами </w:t>
      </w:r>
      <w:r w:rsidRPr="00C66870">
        <w:rPr>
          <w:rFonts w:ascii="Times New Roman" w:hAnsi="Times New Roman" w:cs="Times New Roman"/>
          <w:sz w:val="24"/>
          <w:szCs w:val="24"/>
          <w:lang w:val="ru-RU"/>
        </w:rPr>
        <w:t>Республики Казахстан</w:t>
      </w:r>
      <w:r w:rsidR="009B7F3B" w:rsidRPr="00C66870">
        <w:rPr>
          <w:rFonts w:ascii="Times New Roman" w:hAnsi="Times New Roman" w:cs="Times New Roman"/>
          <w:sz w:val="24"/>
          <w:szCs w:val="24"/>
        </w:rPr>
        <w:t xml:space="preserve">, необходимо предоставить иные аналогичные документы, выданные компетентными органами иностранных государств, в соответствии с их законодательными нормами или любые имеющиеся документы, подтверждающие наступление события, </w:t>
      </w:r>
      <w:r w:rsidRPr="00C66870">
        <w:rPr>
          <w:rFonts w:ascii="Times New Roman" w:hAnsi="Times New Roman" w:cs="Times New Roman"/>
          <w:sz w:val="24"/>
          <w:szCs w:val="24"/>
        </w:rPr>
        <w:t>имеющего</w:t>
      </w:r>
      <w:r w:rsidR="009B7F3B" w:rsidRPr="00C66870">
        <w:rPr>
          <w:rFonts w:ascii="Times New Roman" w:hAnsi="Times New Roman" w:cs="Times New Roman"/>
          <w:sz w:val="24"/>
          <w:szCs w:val="24"/>
        </w:rPr>
        <w:t xml:space="preserve"> признаки Страхового случая и понесенные расходы.</w:t>
      </w:r>
    </w:p>
    <w:p w:rsidR="00875D39" w:rsidRPr="00C66870" w:rsidRDefault="00B20AE2" w:rsidP="00B20AE2">
      <w:pPr>
        <w:pStyle w:val="23"/>
        <w:shd w:val="clear" w:color="auto" w:fill="auto"/>
        <w:spacing w:before="0" w:after="0" w:line="240" w:lineRule="auto"/>
        <w:ind w:left="567" w:right="80" w:hanging="567"/>
        <w:jc w:val="both"/>
        <w:rPr>
          <w:rFonts w:ascii="Times New Roman" w:hAnsi="Times New Roman" w:cs="Times New Roman"/>
          <w:sz w:val="24"/>
          <w:szCs w:val="24"/>
        </w:rPr>
      </w:pPr>
      <w:r w:rsidRPr="00C66870">
        <w:rPr>
          <w:rFonts w:ascii="Times New Roman" w:hAnsi="Times New Roman" w:cs="Times New Roman"/>
          <w:sz w:val="24"/>
          <w:szCs w:val="24"/>
        </w:rPr>
        <w:t>13.</w:t>
      </w:r>
      <w:r w:rsidRPr="00C66870">
        <w:rPr>
          <w:rFonts w:ascii="Times New Roman" w:hAnsi="Times New Roman" w:cs="Times New Roman"/>
          <w:sz w:val="24"/>
          <w:szCs w:val="24"/>
          <w:lang w:val="ru-RU"/>
        </w:rPr>
        <w:t>10.</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До</w:t>
      </w:r>
      <w:r w:rsidRPr="00C66870">
        <w:rPr>
          <w:rFonts w:ascii="Times New Roman" w:hAnsi="Times New Roman" w:cs="Times New Roman"/>
          <w:sz w:val="24"/>
          <w:szCs w:val="24"/>
          <w:lang w:val="ru-RU"/>
        </w:rPr>
        <w:t>ку</w:t>
      </w:r>
      <w:r w:rsidR="009B7F3B" w:rsidRPr="00C66870">
        <w:rPr>
          <w:rFonts w:ascii="Times New Roman" w:hAnsi="Times New Roman" w:cs="Times New Roman"/>
          <w:sz w:val="24"/>
          <w:szCs w:val="24"/>
        </w:rPr>
        <w:t xml:space="preserve">менты, предоставленные в качестве основания для </w:t>
      </w:r>
      <w:r w:rsidRPr="00C66870">
        <w:rPr>
          <w:rFonts w:ascii="Times New Roman" w:hAnsi="Times New Roman" w:cs="Times New Roman"/>
          <w:sz w:val="24"/>
          <w:szCs w:val="24"/>
        </w:rPr>
        <w:t>осуществления Страховой выплаты</w:t>
      </w:r>
      <w:r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составленные на иностран</w:t>
      </w:r>
      <w:r w:rsidRPr="00C66870">
        <w:rPr>
          <w:rFonts w:ascii="Times New Roman" w:hAnsi="Times New Roman" w:cs="Times New Roman"/>
          <w:sz w:val="24"/>
          <w:szCs w:val="24"/>
        </w:rPr>
        <w:t>ном языке должны быть переведен</w:t>
      </w:r>
      <w:r w:rsidRPr="00C66870">
        <w:rPr>
          <w:rFonts w:ascii="Times New Roman" w:hAnsi="Times New Roman" w:cs="Times New Roman"/>
          <w:sz w:val="24"/>
          <w:szCs w:val="24"/>
          <w:lang w:val="ru-RU"/>
        </w:rPr>
        <w:t>ы</w:t>
      </w:r>
      <w:r w:rsidR="009B7F3B" w:rsidRPr="00C66870">
        <w:rPr>
          <w:rFonts w:ascii="Times New Roman" w:hAnsi="Times New Roman" w:cs="Times New Roman"/>
          <w:sz w:val="24"/>
          <w:szCs w:val="24"/>
        </w:rPr>
        <w:t xml:space="preserve"> переводческой компанией или бюро, по требованию </w:t>
      </w:r>
      <w:proofErr w:type="spellStart"/>
      <w:r w:rsidR="009B7F3B" w:rsidRPr="00C66870">
        <w:rPr>
          <w:rFonts w:ascii="Times New Roman" w:hAnsi="Times New Roman" w:cs="Times New Roman"/>
          <w:sz w:val="24"/>
          <w:szCs w:val="24"/>
        </w:rPr>
        <w:t>Ст</w:t>
      </w:r>
      <w:proofErr w:type="spellEnd"/>
      <w:r w:rsidRPr="00C66870">
        <w:rPr>
          <w:rFonts w:ascii="Times New Roman" w:hAnsi="Times New Roman" w:cs="Times New Roman"/>
          <w:sz w:val="24"/>
          <w:szCs w:val="24"/>
          <w:lang w:val="ru-RU"/>
        </w:rPr>
        <w:t>р</w:t>
      </w:r>
      <w:proofErr w:type="spellStart"/>
      <w:r w:rsidR="009B7F3B" w:rsidRPr="00C66870">
        <w:rPr>
          <w:rFonts w:ascii="Times New Roman" w:hAnsi="Times New Roman" w:cs="Times New Roman"/>
          <w:sz w:val="24"/>
          <w:szCs w:val="24"/>
        </w:rPr>
        <w:t>аховшика</w:t>
      </w:r>
      <w:proofErr w:type="spellEnd"/>
      <w:r w:rsidR="009B7F3B" w:rsidRPr="00C66870">
        <w:rPr>
          <w:rFonts w:ascii="Times New Roman" w:hAnsi="Times New Roman" w:cs="Times New Roman"/>
          <w:sz w:val="24"/>
          <w:szCs w:val="24"/>
        </w:rPr>
        <w:t>. При отказе Страхователя или Выгодоприобретателя от предоставления перевода документов, составленных на иностранном языке, они не принимаются Страховщиком при рассмотрении заявленного события.</w:t>
      </w:r>
    </w:p>
    <w:p w:rsidR="00875D39" w:rsidRPr="00C66870" w:rsidRDefault="00B20AE2" w:rsidP="00B20AE2">
      <w:pPr>
        <w:pStyle w:val="23"/>
        <w:shd w:val="clear" w:color="auto" w:fill="auto"/>
        <w:spacing w:before="0" w:after="0" w:line="240" w:lineRule="auto"/>
        <w:ind w:left="567" w:right="40" w:hanging="567"/>
        <w:jc w:val="both"/>
        <w:rPr>
          <w:rFonts w:ascii="Times New Roman" w:hAnsi="Times New Roman" w:cs="Times New Roman"/>
          <w:sz w:val="24"/>
          <w:szCs w:val="24"/>
        </w:rPr>
      </w:pPr>
      <w:r w:rsidRPr="00C66870">
        <w:rPr>
          <w:rFonts w:ascii="Times New Roman" w:hAnsi="Times New Roman" w:cs="Times New Roman"/>
          <w:sz w:val="24"/>
          <w:szCs w:val="24"/>
          <w:lang w:val="ru-RU"/>
        </w:rPr>
        <w:t>13.11.</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Страховщик производит Страховую выплату Выгодопр</w:t>
      </w:r>
      <w:r w:rsidRPr="00C66870">
        <w:rPr>
          <w:rFonts w:ascii="Times New Roman" w:hAnsi="Times New Roman" w:cs="Times New Roman"/>
          <w:sz w:val="24"/>
          <w:szCs w:val="24"/>
        </w:rPr>
        <w:t xml:space="preserve">иобретателю в течение 5 (пяти) </w:t>
      </w:r>
      <w:r w:rsidRPr="00C66870">
        <w:rPr>
          <w:rFonts w:ascii="Times New Roman" w:hAnsi="Times New Roman" w:cs="Times New Roman"/>
          <w:sz w:val="24"/>
          <w:szCs w:val="24"/>
          <w:lang w:val="ru-RU"/>
        </w:rPr>
        <w:t>р</w:t>
      </w:r>
      <w:proofErr w:type="spellStart"/>
      <w:r w:rsidR="009B7F3B" w:rsidRPr="00C66870">
        <w:rPr>
          <w:rFonts w:ascii="Times New Roman" w:hAnsi="Times New Roman" w:cs="Times New Roman"/>
          <w:sz w:val="24"/>
          <w:szCs w:val="24"/>
        </w:rPr>
        <w:t>абочих</w:t>
      </w:r>
      <w:proofErr w:type="spellEnd"/>
      <w:r w:rsidR="009B7F3B" w:rsidRPr="00C66870">
        <w:rPr>
          <w:rFonts w:ascii="Times New Roman" w:hAnsi="Times New Roman" w:cs="Times New Roman"/>
          <w:sz w:val="24"/>
          <w:szCs w:val="24"/>
        </w:rPr>
        <w:t xml:space="preserve"> дней после принятия решения об осуществлении Страховой выплаты.</w:t>
      </w:r>
    </w:p>
    <w:p w:rsidR="00875D39" w:rsidRPr="00C66870" w:rsidRDefault="00B20AE2" w:rsidP="00B20AE2">
      <w:pPr>
        <w:pStyle w:val="23"/>
        <w:shd w:val="clear" w:color="auto" w:fill="auto"/>
        <w:spacing w:before="0" w:after="0" w:line="240" w:lineRule="auto"/>
        <w:ind w:left="567" w:right="40" w:hanging="567"/>
        <w:jc w:val="both"/>
        <w:rPr>
          <w:rFonts w:ascii="Times New Roman" w:hAnsi="Times New Roman" w:cs="Times New Roman"/>
          <w:sz w:val="24"/>
          <w:szCs w:val="24"/>
        </w:rPr>
      </w:pPr>
      <w:r w:rsidRPr="00C66870">
        <w:rPr>
          <w:rFonts w:ascii="Times New Roman" w:hAnsi="Times New Roman" w:cs="Times New Roman"/>
          <w:sz w:val="24"/>
          <w:szCs w:val="24"/>
        </w:rPr>
        <w:t>13.12.</w:t>
      </w:r>
      <w:r w:rsidRPr="00C66870">
        <w:rPr>
          <w:rFonts w:ascii="Times New Roman" w:hAnsi="Times New Roman" w:cs="Times New Roman"/>
          <w:sz w:val="24"/>
          <w:szCs w:val="24"/>
          <w:lang w:val="ru-RU"/>
        </w:rPr>
        <w:tab/>
      </w:r>
      <w:r w:rsidRPr="00C66870">
        <w:rPr>
          <w:rFonts w:ascii="Times New Roman" w:hAnsi="Times New Roman" w:cs="Times New Roman"/>
          <w:sz w:val="24"/>
          <w:szCs w:val="24"/>
        </w:rPr>
        <w:t>Страховщик</w:t>
      </w:r>
      <w:r w:rsidR="009B7F3B" w:rsidRPr="00C66870">
        <w:rPr>
          <w:rFonts w:ascii="Times New Roman" w:hAnsi="Times New Roman" w:cs="Times New Roman"/>
          <w:sz w:val="24"/>
          <w:szCs w:val="24"/>
        </w:rPr>
        <w:t xml:space="preserve"> имеет право продлить срок рассмотрения Заявления о страховой выплате до 60 (шестидесяти) календарных дней для уточнения причин наступления Страхового случая и необходимости проведения дополнительной проверки в отношении причины наступления Страхового случая и необходимости получения полной информации о нем.</w:t>
      </w:r>
    </w:p>
    <w:p w:rsidR="00875D39" w:rsidRPr="00C66870" w:rsidRDefault="00B20AE2" w:rsidP="00B20AE2">
      <w:pPr>
        <w:pStyle w:val="23"/>
        <w:shd w:val="clear" w:color="auto" w:fill="auto"/>
        <w:spacing w:before="0" w:after="0" w:line="240" w:lineRule="auto"/>
        <w:ind w:left="567" w:hanging="567"/>
        <w:jc w:val="both"/>
        <w:rPr>
          <w:rFonts w:ascii="Times New Roman" w:hAnsi="Times New Roman" w:cs="Times New Roman"/>
          <w:sz w:val="24"/>
          <w:szCs w:val="24"/>
          <w:lang w:val="ru-RU"/>
        </w:rPr>
      </w:pPr>
      <w:r w:rsidRPr="00C66870">
        <w:rPr>
          <w:rFonts w:ascii="Times New Roman" w:hAnsi="Times New Roman" w:cs="Times New Roman"/>
          <w:sz w:val="24"/>
          <w:szCs w:val="24"/>
        </w:rPr>
        <w:t>13</w:t>
      </w:r>
      <w:r w:rsidRPr="00C66870">
        <w:rPr>
          <w:rFonts w:ascii="Times New Roman" w:hAnsi="Times New Roman" w:cs="Times New Roman"/>
          <w:sz w:val="24"/>
          <w:szCs w:val="24"/>
          <w:lang w:val="ru-RU"/>
        </w:rPr>
        <w:t>.</w:t>
      </w:r>
      <w:r w:rsidRPr="00C66870">
        <w:rPr>
          <w:rFonts w:ascii="Times New Roman" w:hAnsi="Times New Roman" w:cs="Times New Roman"/>
          <w:sz w:val="24"/>
          <w:szCs w:val="24"/>
        </w:rPr>
        <w:t>13.</w:t>
      </w:r>
      <w:r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Страхователь (Выгодоприобретатель)</w:t>
      </w:r>
      <w:r w:rsidRPr="00C66870">
        <w:rPr>
          <w:rFonts w:ascii="Times New Roman" w:hAnsi="Times New Roman" w:cs="Times New Roman"/>
          <w:sz w:val="24"/>
          <w:szCs w:val="24"/>
          <w:lang w:val="ru-RU"/>
        </w:rPr>
        <w:t xml:space="preserve"> </w:t>
      </w:r>
      <w:r w:rsidR="009B7F3B" w:rsidRPr="00C66870">
        <w:rPr>
          <w:rFonts w:ascii="Times New Roman" w:hAnsi="Times New Roman" w:cs="Times New Roman"/>
          <w:sz w:val="24"/>
          <w:szCs w:val="24"/>
        </w:rPr>
        <w:t xml:space="preserve">обязан передать Страховщику все документы и доказательства и сообщить ему все сведения, необходимые для осуществления </w:t>
      </w:r>
      <w:r w:rsidRPr="00C66870">
        <w:rPr>
          <w:rFonts w:ascii="Times New Roman" w:hAnsi="Times New Roman" w:cs="Times New Roman"/>
          <w:sz w:val="24"/>
          <w:szCs w:val="24"/>
        </w:rPr>
        <w:t>Страховщиком</w:t>
      </w:r>
      <w:r w:rsidR="009B7F3B" w:rsidRPr="00C66870">
        <w:rPr>
          <w:rFonts w:ascii="Times New Roman" w:hAnsi="Times New Roman" w:cs="Times New Roman"/>
          <w:sz w:val="24"/>
          <w:szCs w:val="24"/>
        </w:rPr>
        <w:t xml:space="preserve"> перешедшего к нему права требования, которые указаны в настоящих Правилах и (или) Договоре страхования</w:t>
      </w:r>
      <w:r w:rsidR="00F8152C" w:rsidRPr="00C66870">
        <w:rPr>
          <w:rFonts w:ascii="Times New Roman" w:hAnsi="Times New Roman" w:cs="Times New Roman"/>
          <w:sz w:val="24"/>
          <w:szCs w:val="24"/>
          <w:lang w:val="ru-RU"/>
        </w:rPr>
        <w:t>.</w:t>
      </w:r>
    </w:p>
    <w:p w:rsidR="00B05AA1" w:rsidRPr="00C66870" w:rsidRDefault="009B7F3B" w:rsidP="00B20AE2">
      <w:pPr>
        <w:pStyle w:val="23"/>
        <w:shd w:val="clear" w:color="auto" w:fill="auto"/>
        <w:spacing w:before="0" w:after="0" w:line="240" w:lineRule="auto"/>
        <w:ind w:left="567" w:hanging="567"/>
        <w:jc w:val="both"/>
        <w:rPr>
          <w:rFonts w:ascii="Times New Roman" w:hAnsi="Times New Roman" w:cs="Times New Roman"/>
          <w:sz w:val="24"/>
          <w:szCs w:val="24"/>
          <w:lang w:val="ru-RU"/>
        </w:rPr>
      </w:pPr>
      <w:r w:rsidRPr="00C66870">
        <w:rPr>
          <w:rFonts w:ascii="Times New Roman" w:hAnsi="Times New Roman" w:cs="Times New Roman"/>
          <w:sz w:val="24"/>
          <w:szCs w:val="24"/>
        </w:rPr>
        <w:t>13.14</w:t>
      </w:r>
      <w:r w:rsidR="00B20AE2" w:rsidRPr="00C66870">
        <w:rPr>
          <w:rFonts w:ascii="Times New Roman" w:hAnsi="Times New Roman" w:cs="Times New Roman"/>
          <w:sz w:val="24"/>
          <w:szCs w:val="24"/>
          <w:lang w:val="ru-RU"/>
        </w:rPr>
        <w:t>.</w:t>
      </w:r>
      <w:r w:rsidR="00B20AE2" w:rsidRPr="00C66870">
        <w:rPr>
          <w:rFonts w:ascii="Times New Roman" w:hAnsi="Times New Roman" w:cs="Times New Roman"/>
          <w:sz w:val="24"/>
          <w:szCs w:val="24"/>
          <w:lang w:val="ru-RU"/>
        </w:rPr>
        <w:tab/>
      </w:r>
      <w:r w:rsidRPr="00C66870">
        <w:rPr>
          <w:rFonts w:ascii="Times New Roman" w:hAnsi="Times New Roman" w:cs="Times New Roman"/>
          <w:sz w:val="24"/>
          <w:szCs w:val="24"/>
        </w:rPr>
        <w:t>Если Страховая выплата производится</w:t>
      </w:r>
      <w:r w:rsidR="00B20AE2"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 xml:space="preserve">по реквизитам Счета, открытого в иностранной валюте, то она осуществляется в </w:t>
      </w:r>
      <w:r w:rsidR="00B20AE2" w:rsidRPr="00C66870">
        <w:rPr>
          <w:rFonts w:ascii="Times New Roman" w:hAnsi="Times New Roman" w:cs="Times New Roman"/>
          <w:sz w:val="24"/>
          <w:szCs w:val="24"/>
          <w:lang w:val="ru-RU"/>
        </w:rPr>
        <w:t>тенге</w:t>
      </w:r>
      <w:r w:rsidRPr="00C66870">
        <w:rPr>
          <w:rFonts w:ascii="Times New Roman" w:hAnsi="Times New Roman" w:cs="Times New Roman"/>
          <w:sz w:val="24"/>
          <w:szCs w:val="24"/>
        </w:rPr>
        <w:t xml:space="preserve"> по официальному курсу иностранных валют </w:t>
      </w:r>
      <w:r w:rsidR="00B20AE2" w:rsidRPr="00C66870">
        <w:rPr>
          <w:rFonts w:ascii="Times New Roman" w:hAnsi="Times New Roman" w:cs="Times New Roman"/>
          <w:sz w:val="24"/>
          <w:szCs w:val="24"/>
          <w:lang w:val="ru-RU"/>
        </w:rPr>
        <w:t>НБ РК</w:t>
      </w:r>
      <w:bookmarkStart w:id="40" w:name="bookmark32"/>
      <w:r w:rsidR="00B20AE2" w:rsidRPr="00C66870">
        <w:rPr>
          <w:rFonts w:ascii="Times New Roman" w:hAnsi="Times New Roman" w:cs="Times New Roman"/>
          <w:sz w:val="24"/>
          <w:szCs w:val="24"/>
        </w:rPr>
        <w:t xml:space="preserve"> на дату Страхового случая.</w:t>
      </w:r>
    </w:p>
    <w:p w:rsidR="00B20AE2" w:rsidRPr="00C66870" w:rsidRDefault="00B20AE2" w:rsidP="00B05AA1">
      <w:pPr>
        <w:jc w:val="both"/>
        <w:rPr>
          <w:rFonts w:ascii="Times New Roman" w:hAnsi="Times New Roman" w:cs="Times New Roman"/>
          <w:lang w:val="ru-RU"/>
        </w:rPr>
      </w:pPr>
    </w:p>
    <w:p w:rsidR="000523D5" w:rsidRPr="00C66870" w:rsidRDefault="000523D5" w:rsidP="000523D5">
      <w:pPr>
        <w:pStyle w:val="2"/>
        <w:numPr>
          <w:ilvl w:val="0"/>
          <w:numId w:val="24"/>
        </w:numPr>
        <w:jc w:val="center"/>
        <w:rPr>
          <w:rFonts w:ascii="Times New Roman" w:hAnsi="Times New Roman" w:cs="Times New Roman"/>
          <w:bCs w:val="0"/>
          <w:color w:val="auto"/>
          <w:sz w:val="24"/>
        </w:rPr>
      </w:pPr>
      <w:bookmarkStart w:id="41" w:name="_Toc285337"/>
      <w:r w:rsidRPr="00C66870">
        <w:rPr>
          <w:rFonts w:ascii="Times New Roman" w:hAnsi="Times New Roman" w:cs="Times New Roman"/>
          <w:bCs w:val="0"/>
          <w:color w:val="auto"/>
          <w:sz w:val="24"/>
        </w:rPr>
        <w:t>ДЕЙСТВИЯ СТРАХОВАТЕЛЯ ПРИ НАСТУПЛЕНИИ СТРАХОВОГО СЛУЧАЯ</w:t>
      </w:r>
      <w:bookmarkEnd w:id="41"/>
    </w:p>
    <w:p w:rsidR="00FF2507" w:rsidRPr="00C66870" w:rsidRDefault="000523D5" w:rsidP="00FF2507">
      <w:pPr>
        <w:pStyle w:val="23"/>
        <w:shd w:val="clear" w:color="auto" w:fill="auto"/>
        <w:tabs>
          <w:tab w:val="left" w:pos="567"/>
        </w:tabs>
        <w:spacing w:before="0" w:after="0" w:line="240" w:lineRule="auto"/>
        <w:ind w:left="567" w:right="40" w:hanging="567"/>
        <w:jc w:val="both"/>
        <w:rPr>
          <w:rFonts w:ascii="Times New Roman" w:hAnsi="Times New Roman" w:cs="Times New Roman"/>
          <w:sz w:val="24"/>
          <w:szCs w:val="24"/>
        </w:rPr>
      </w:pPr>
      <w:r w:rsidRPr="00C66870">
        <w:rPr>
          <w:rFonts w:ascii="Times New Roman" w:hAnsi="Times New Roman" w:cs="Times New Roman"/>
          <w:sz w:val="24"/>
          <w:szCs w:val="24"/>
          <w:lang w:val="ru-RU"/>
        </w:rPr>
        <w:t xml:space="preserve">14.1. </w:t>
      </w:r>
      <w:r w:rsidR="00FF2507" w:rsidRPr="00C66870">
        <w:rPr>
          <w:rFonts w:ascii="Times New Roman" w:hAnsi="Times New Roman" w:cs="Times New Roman"/>
          <w:sz w:val="24"/>
          <w:szCs w:val="24"/>
        </w:rPr>
        <w:t>При наступлении события, обладающего признаками Страхового случая Страхователь (Выгодоприобретатель</w:t>
      </w:r>
      <w:r w:rsidR="00FF2507" w:rsidRPr="00C66870">
        <w:rPr>
          <w:rFonts w:ascii="Times New Roman" w:hAnsi="Times New Roman" w:cs="Times New Roman"/>
          <w:sz w:val="24"/>
          <w:szCs w:val="24"/>
          <w:lang w:val="ru-RU"/>
        </w:rPr>
        <w:t>,</w:t>
      </w:r>
      <w:r w:rsidR="00FF2507" w:rsidRPr="00C66870">
        <w:rPr>
          <w:rFonts w:ascii="Times New Roman" w:hAnsi="Times New Roman" w:cs="Times New Roman"/>
          <w:sz w:val="24"/>
          <w:szCs w:val="24"/>
        </w:rPr>
        <w:t xml:space="preserve"> Держатель) обязан:</w:t>
      </w:r>
    </w:p>
    <w:p w:rsidR="00FF2507" w:rsidRPr="00C66870" w:rsidRDefault="004F2CBC" w:rsidP="00FF2507">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1</w:t>
      </w:r>
      <w:r w:rsidRPr="00C66870">
        <w:rPr>
          <w:rFonts w:ascii="Times New Roman" w:hAnsi="Times New Roman" w:cs="Times New Roman"/>
          <w:sz w:val="24"/>
          <w:szCs w:val="24"/>
          <w:lang w:val="ru-RU"/>
        </w:rPr>
        <w:t>4</w:t>
      </w:r>
      <w:r w:rsidR="00FF2507" w:rsidRPr="00C66870">
        <w:rPr>
          <w:rFonts w:ascii="Times New Roman" w:hAnsi="Times New Roman" w:cs="Times New Roman"/>
          <w:sz w:val="24"/>
          <w:szCs w:val="24"/>
        </w:rPr>
        <w:t>.</w:t>
      </w:r>
      <w:r w:rsidRPr="00C66870">
        <w:rPr>
          <w:rFonts w:ascii="Times New Roman" w:hAnsi="Times New Roman" w:cs="Times New Roman"/>
          <w:sz w:val="24"/>
          <w:szCs w:val="24"/>
          <w:lang w:val="ru-RU"/>
        </w:rPr>
        <w:t>1</w:t>
      </w:r>
      <w:r w:rsidR="00FF2507" w:rsidRPr="00C66870">
        <w:rPr>
          <w:rFonts w:ascii="Times New Roman" w:hAnsi="Times New Roman" w:cs="Times New Roman"/>
          <w:sz w:val="24"/>
          <w:szCs w:val="24"/>
          <w:lang w:val="ru-RU"/>
        </w:rPr>
        <w:t>.</w:t>
      </w:r>
      <w:r w:rsidR="00FF2507" w:rsidRPr="00C66870">
        <w:rPr>
          <w:rFonts w:ascii="Times New Roman" w:hAnsi="Times New Roman" w:cs="Times New Roman"/>
          <w:sz w:val="24"/>
          <w:szCs w:val="24"/>
        </w:rPr>
        <w:t>1.</w:t>
      </w:r>
      <w:r w:rsidR="00FF2507" w:rsidRPr="00C66870">
        <w:rPr>
          <w:rFonts w:ascii="Times New Roman" w:hAnsi="Times New Roman" w:cs="Times New Roman"/>
          <w:sz w:val="24"/>
          <w:szCs w:val="24"/>
          <w:lang w:val="ru-RU"/>
        </w:rPr>
        <w:tab/>
      </w:r>
      <w:r w:rsidR="00FF2507" w:rsidRPr="00C66870">
        <w:rPr>
          <w:rFonts w:ascii="Times New Roman" w:hAnsi="Times New Roman" w:cs="Times New Roman"/>
          <w:sz w:val="24"/>
          <w:szCs w:val="24"/>
        </w:rPr>
        <w:t>Представить Страховщику письменное заявление о событии, обладающего признаками Страхового случая, указав в нем обстоятельства наступления страхового события и размер убытка:</w:t>
      </w:r>
    </w:p>
    <w:p w:rsidR="00FF2507" w:rsidRPr="00C66870" w:rsidRDefault="00FF2507" w:rsidP="00FF2507">
      <w:pPr>
        <w:pStyle w:val="23"/>
        <w:shd w:val="clear" w:color="auto" w:fill="auto"/>
        <w:tabs>
          <w:tab w:val="left" w:pos="756"/>
          <w:tab w:val="left" w:pos="1560"/>
        </w:tabs>
        <w:spacing w:before="0" w:after="0" w:line="240" w:lineRule="auto"/>
        <w:ind w:left="1276" w:right="40" w:firstLine="0"/>
        <w:jc w:val="both"/>
        <w:rPr>
          <w:rFonts w:ascii="Times New Roman" w:hAnsi="Times New Roman" w:cs="Times New Roman"/>
          <w:sz w:val="24"/>
          <w:szCs w:val="24"/>
        </w:rPr>
      </w:pPr>
      <w:r w:rsidRPr="00C66870">
        <w:rPr>
          <w:rFonts w:ascii="Times New Roman" w:hAnsi="Times New Roman" w:cs="Times New Roman"/>
          <w:sz w:val="24"/>
          <w:szCs w:val="24"/>
        </w:rPr>
        <w:t>а)</w:t>
      </w:r>
      <w:r w:rsidRPr="00C66870">
        <w:rPr>
          <w:rFonts w:ascii="Times New Roman" w:hAnsi="Times New Roman" w:cs="Times New Roman"/>
          <w:sz w:val="24"/>
          <w:szCs w:val="24"/>
        </w:rPr>
        <w:tab/>
        <w:t xml:space="preserve">в течение 3 (трех) рабочих дней, при наступлении события, имеющего </w:t>
      </w:r>
      <w:r w:rsidRPr="00C66870">
        <w:rPr>
          <w:rFonts w:ascii="Times New Roman" w:hAnsi="Times New Roman" w:cs="Times New Roman"/>
          <w:sz w:val="24"/>
          <w:szCs w:val="24"/>
          <w:lang w:val="ru-RU"/>
        </w:rPr>
        <w:t xml:space="preserve">признаки </w:t>
      </w:r>
      <w:r w:rsidRPr="00C66870">
        <w:rPr>
          <w:rFonts w:ascii="Times New Roman" w:hAnsi="Times New Roman" w:cs="Times New Roman"/>
          <w:sz w:val="24"/>
          <w:szCs w:val="24"/>
        </w:rPr>
        <w:t>Страхового Случая в соответствии</w:t>
      </w:r>
      <w:r w:rsidRPr="00C66870">
        <w:rPr>
          <w:rFonts w:ascii="Times New Roman" w:hAnsi="Times New Roman" w:cs="Times New Roman"/>
          <w:sz w:val="24"/>
          <w:szCs w:val="24"/>
          <w:lang w:val="ru-RU"/>
        </w:rPr>
        <w:t xml:space="preserve"> </w:t>
      </w:r>
      <w:r w:rsidRPr="00C66870">
        <w:rPr>
          <w:rFonts w:ascii="Times New Roman" w:hAnsi="Times New Roman" w:cs="Times New Roman"/>
          <w:sz w:val="24"/>
          <w:szCs w:val="24"/>
        </w:rPr>
        <w:t>с пунктами 3.2</w:t>
      </w:r>
      <w:r w:rsidRPr="00C66870">
        <w:rPr>
          <w:rFonts w:ascii="Times New Roman" w:hAnsi="Times New Roman" w:cs="Times New Roman"/>
          <w:sz w:val="24"/>
          <w:szCs w:val="24"/>
          <w:lang w:val="ru-RU"/>
        </w:rPr>
        <w:t>.</w:t>
      </w:r>
      <w:r w:rsidRPr="00C66870">
        <w:rPr>
          <w:rFonts w:ascii="Times New Roman" w:hAnsi="Times New Roman" w:cs="Times New Roman"/>
          <w:sz w:val="24"/>
          <w:szCs w:val="24"/>
        </w:rPr>
        <w:t>1.</w:t>
      </w:r>
      <w:r w:rsidRPr="00C66870">
        <w:rPr>
          <w:rFonts w:ascii="Times New Roman" w:hAnsi="Times New Roman" w:cs="Times New Roman"/>
          <w:sz w:val="24"/>
          <w:szCs w:val="24"/>
          <w:lang w:val="ru-RU"/>
        </w:rPr>
        <w:t>,</w:t>
      </w:r>
      <w:r w:rsidRPr="00C66870">
        <w:rPr>
          <w:rFonts w:ascii="Times New Roman" w:hAnsi="Times New Roman" w:cs="Times New Roman"/>
          <w:sz w:val="24"/>
          <w:szCs w:val="24"/>
        </w:rPr>
        <w:t xml:space="preserve"> 3.2.2</w:t>
      </w:r>
      <w:r w:rsidRPr="00C66870">
        <w:rPr>
          <w:rFonts w:ascii="Times New Roman" w:hAnsi="Times New Roman" w:cs="Times New Roman"/>
          <w:sz w:val="24"/>
          <w:szCs w:val="24"/>
          <w:lang w:val="ru-RU"/>
        </w:rPr>
        <w:t>.</w:t>
      </w:r>
      <w:r w:rsidRPr="00C66870">
        <w:rPr>
          <w:rFonts w:ascii="Times New Roman" w:hAnsi="Times New Roman" w:cs="Times New Roman"/>
          <w:sz w:val="24"/>
          <w:szCs w:val="24"/>
        </w:rPr>
        <w:t xml:space="preserve"> настоящих Правил.</w:t>
      </w:r>
    </w:p>
    <w:p w:rsidR="00FF2507" w:rsidRPr="00C66870" w:rsidRDefault="00FF2507" w:rsidP="00FF2507">
      <w:pPr>
        <w:pStyle w:val="23"/>
        <w:shd w:val="clear" w:color="auto" w:fill="auto"/>
        <w:tabs>
          <w:tab w:val="left" w:pos="756"/>
          <w:tab w:val="left" w:pos="1560"/>
        </w:tabs>
        <w:spacing w:before="0" w:after="0" w:line="240" w:lineRule="auto"/>
        <w:ind w:left="1276" w:right="40" w:firstLine="0"/>
        <w:jc w:val="both"/>
        <w:rPr>
          <w:rFonts w:ascii="Times New Roman" w:hAnsi="Times New Roman" w:cs="Times New Roman"/>
          <w:sz w:val="24"/>
          <w:szCs w:val="24"/>
        </w:rPr>
      </w:pPr>
      <w:r w:rsidRPr="00C66870">
        <w:rPr>
          <w:rFonts w:ascii="Times New Roman" w:hAnsi="Times New Roman" w:cs="Times New Roman"/>
          <w:sz w:val="24"/>
          <w:szCs w:val="24"/>
        </w:rPr>
        <w:t>б)</w:t>
      </w:r>
      <w:r w:rsidRPr="00C66870">
        <w:rPr>
          <w:rFonts w:ascii="Times New Roman" w:hAnsi="Times New Roman" w:cs="Times New Roman"/>
          <w:sz w:val="24"/>
          <w:szCs w:val="24"/>
        </w:rPr>
        <w:tab/>
        <w:t>в течение 30 (тридцати) рабочих дней, при наступлении события, имеющего признаки Страхового Случая в соответствии с пунктом 3.2.3</w:t>
      </w:r>
      <w:r w:rsidRPr="00C66870">
        <w:rPr>
          <w:rFonts w:ascii="Times New Roman" w:hAnsi="Times New Roman" w:cs="Times New Roman"/>
          <w:sz w:val="24"/>
          <w:szCs w:val="24"/>
          <w:lang w:val="ru-RU"/>
        </w:rPr>
        <w:t>.</w:t>
      </w:r>
      <w:r w:rsidRPr="00C66870">
        <w:rPr>
          <w:rFonts w:ascii="Times New Roman" w:hAnsi="Times New Roman" w:cs="Times New Roman"/>
          <w:sz w:val="24"/>
          <w:szCs w:val="24"/>
        </w:rPr>
        <w:t xml:space="preserve"> настоящих Правил.</w:t>
      </w:r>
    </w:p>
    <w:p w:rsidR="00FF2507" w:rsidRPr="00C66870" w:rsidRDefault="004F2CBC" w:rsidP="00FF2507">
      <w:pPr>
        <w:pStyle w:val="23"/>
        <w:shd w:val="clear" w:color="auto" w:fill="auto"/>
        <w:spacing w:before="0" w:after="0" w:line="240" w:lineRule="auto"/>
        <w:ind w:left="567" w:firstLine="0"/>
        <w:jc w:val="both"/>
        <w:rPr>
          <w:rFonts w:ascii="Times New Roman" w:hAnsi="Times New Roman" w:cs="Times New Roman"/>
          <w:sz w:val="24"/>
          <w:szCs w:val="24"/>
        </w:rPr>
      </w:pPr>
      <w:r w:rsidRPr="00C66870">
        <w:rPr>
          <w:rFonts w:ascii="Times New Roman" w:hAnsi="Times New Roman" w:cs="Times New Roman"/>
          <w:sz w:val="24"/>
          <w:szCs w:val="24"/>
        </w:rPr>
        <w:t>1</w:t>
      </w:r>
      <w:r w:rsidRPr="00C66870">
        <w:rPr>
          <w:rFonts w:ascii="Times New Roman" w:hAnsi="Times New Roman" w:cs="Times New Roman"/>
          <w:sz w:val="24"/>
          <w:szCs w:val="24"/>
          <w:lang w:val="ru-RU"/>
        </w:rPr>
        <w:t>4</w:t>
      </w:r>
      <w:r w:rsidRPr="00C66870">
        <w:rPr>
          <w:rFonts w:ascii="Times New Roman" w:hAnsi="Times New Roman" w:cs="Times New Roman"/>
          <w:sz w:val="24"/>
          <w:szCs w:val="24"/>
        </w:rPr>
        <w:t>.</w:t>
      </w:r>
      <w:r w:rsidRPr="00C66870">
        <w:rPr>
          <w:rFonts w:ascii="Times New Roman" w:hAnsi="Times New Roman" w:cs="Times New Roman"/>
          <w:sz w:val="24"/>
          <w:szCs w:val="24"/>
          <w:lang w:val="ru-RU"/>
        </w:rPr>
        <w:t>1.</w:t>
      </w:r>
      <w:r w:rsidR="00FF2507" w:rsidRPr="00C66870">
        <w:rPr>
          <w:rFonts w:ascii="Times New Roman" w:hAnsi="Times New Roman" w:cs="Times New Roman"/>
          <w:sz w:val="24"/>
          <w:szCs w:val="24"/>
          <w:lang w:val="ru-RU"/>
        </w:rPr>
        <w:t>2.</w:t>
      </w:r>
      <w:r w:rsidR="00FF2507" w:rsidRPr="00C66870">
        <w:rPr>
          <w:rFonts w:ascii="Times New Roman" w:hAnsi="Times New Roman" w:cs="Times New Roman"/>
          <w:sz w:val="24"/>
          <w:szCs w:val="24"/>
          <w:lang w:val="ru-RU"/>
        </w:rPr>
        <w:tab/>
      </w:r>
      <w:r w:rsidR="00FF2507" w:rsidRPr="00C66870">
        <w:rPr>
          <w:rFonts w:ascii="Times New Roman" w:hAnsi="Times New Roman" w:cs="Times New Roman"/>
          <w:sz w:val="24"/>
          <w:szCs w:val="24"/>
        </w:rPr>
        <w:t>Самостоятельно или по требованию Страховщика предпринять предусмотренные действующим законодательством РК меры, необходимые для осуществления права требования к лицу, виновному в Страховом случае.</w:t>
      </w:r>
    </w:p>
    <w:p w:rsidR="00FF2507" w:rsidRPr="00C66870" w:rsidRDefault="004F2CBC" w:rsidP="00FF2507">
      <w:pPr>
        <w:pStyle w:val="23"/>
        <w:shd w:val="clear" w:color="auto" w:fill="auto"/>
        <w:spacing w:before="0" w:after="0" w:line="240" w:lineRule="auto"/>
        <w:ind w:left="567" w:firstLine="0"/>
        <w:jc w:val="both"/>
        <w:rPr>
          <w:rFonts w:ascii="Times New Roman" w:hAnsi="Times New Roman" w:cs="Times New Roman"/>
          <w:sz w:val="24"/>
          <w:szCs w:val="24"/>
          <w:lang w:val="ru-RU"/>
        </w:rPr>
      </w:pPr>
      <w:r w:rsidRPr="00C66870">
        <w:rPr>
          <w:rFonts w:ascii="Times New Roman" w:hAnsi="Times New Roman" w:cs="Times New Roman"/>
          <w:sz w:val="24"/>
          <w:szCs w:val="24"/>
        </w:rPr>
        <w:t>1</w:t>
      </w:r>
      <w:r w:rsidRPr="00C66870">
        <w:rPr>
          <w:rFonts w:ascii="Times New Roman" w:hAnsi="Times New Roman" w:cs="Times New Roman"/>
          <w:sz w:val="24"/>
          <w:szCs w:val="24"/>
          <w:lang w:val="ru-RU"/>
        </w:rPr>
        <w:t>4</w:t>
      </w:r>
      <w:r w:rsidRPr="00C66870">
        <w:rPr>
          <w:rFonts w:ascii="Times New Roman" w:hAnsi="Times New Roman" w:cs="Times New Roman"/>
          <w:sz w:val="24"/>
          <w:szCs w:val="24"/>
        </w:rPr>
        <w:t>.</w:t>
      </w:r>
      <w:r w:rsidRPr="00C66870">
        <w:rPr>
          <w:rFonts w:ascii="Times New Roman" w:hAnsi="Times New Roman" w:cs="Times New Roman"/>
          <w:sz w:val="24"/>
          <w:szCs w:val="24"/>
          <w:lang w:val="ru-RU"/>
        </w:rPr>
        <w:t>1.</w:t>
      </w:r>
      <w:r w:rsidR="00FF2507" w:rsidRPr="00C66870">
        <w:rPr>
          <w:rFonts w:ascii="Times New Roman" w:hAnsi="Times New Roman" w:cs="Times New Roman"/>
          <w:sz w:val="24"/>
          <w:szCs w:val="24"/>
        </w:rPr>
        <w:t>3.</w:t>
      </w:r>
      <w:r w:rsidR="00FF2507" w:rsidRPr="00C66870">
        <w:rPr>
          <w:rFonts w:ascii="Times New Roman" w:hAnsi="Times New Roman" w:cs="Times New Roman"/>
          <w:sz w:val="24"/>
          <w:szCs w:val="24"/>
        </w:rPr>
        <w:tab/>
        <w:t xml:space="preserve">Обеспечить документарное оформление события, имеющего признаки страхового случая, заявив о случившемся в компетентные органы (в органы Министерства внутренних дел </w:t>
      </w:r>
      <w:r w:rsidR="00FF2507" w:rsidRPr="00C66870">
        <w:rPr>
          <w:rFonts w:ascii="Times New Roman" w:hAnsi="Times New Roman" w:cs="Times New Roman"/>
          <w:sz w:val="24"/>
          <w:szCs w:val="24"/>
          <w:lang w:val="ru-RU"/>
        </w:rPr>
        <w:t>Республики Казахстан</w:t>
      </w:r>
      <w:r w:rsidR="00FF2507" w:rsidRPr="00C66870">
        <w:rPr>
          <w:rFonts w:ascii="Times New Roman" w:hAnsi="Times New Roman" w:cs="Times New Roman"/>
          <w:sz w:val="24"/>
          <w:szCs w:val="24"/>
        </w:rPr>
        <w:t xml:space="preserve"> и т.д.)</w:t>
      </w:r>
      <w:r w:rsidR="00FF2507" w:rsidRPr="00C66870">
        <w:rPr>
          <w:rFonts w:ascii="Times New Roman" w:hAnsi="Times New Roman" w:cs="Times New Roman"/>
          <w:sz w:val="24"/>
          <w:szCs w:val="24"/>
          <w:lang w:val="ru-RU"/>
        </w:rPr>
        <w:t>.</w:t>
      </w:r>
    </w:p>
    <w:p w:rsidR="00FF2507" w:rsidRPr="00C66870" w:rsidRDefault="00FF2507" w:rsidP="00B05AA1">
      <w:pPr>
        <w:jc w:val="both"/>
        <w:rPr>
          <w:rFonts w:ascii="Times New Roman" w:hAnsi="Times New Roman" w:cs="Times New Roman"/>
          <w:lang w:val="ru-RU"/>
        </w:rPr>
      </w:pPr>
    </w:p>
    <w:p w:rsidR="00B20AE2" w:rsidRPr="00C66870" w:rsidRDefault="00B20AE2" w:rsidP="00565938">
      <w:pPr>
        <w:pStyle w:val="2"/>
        <w:numPr>
          <w:ilvl w:val="0"/>
          <w:numId w:val="24"/>
        </w:numPr>
        <w:jc w:val="center"/>
        <w:rPr>
          <w:rFonts w:ascii="Times New Roman" w:hAnsi="Times New Roman" w:cs="Times New Roman"/>
          <w:bCs w:val="0"/>
          <w:color w:val="auto"/>
          <w:sz w:val="24"/>
        </w:rPr>
      </w:pPr>
      <w:bookmarkStart w:id="42" w:name="bookmark33"/>
      <w:bookmarkStart w:id="43" w:name="_Toc285338"/>
      <w:bookmarkEnd w:id="40"/>
      <w:r w:rsidRPr="00C66870">
        <w:rPr>
          <w:rFonts w:ascii="Times New Roman" w:hAnsi="Times New Roman" w:cs="Times New Roman"/>
          <w:bCs w:val="0"/>
          <w:color w:val="auto"/>
          <w:sz w:val="24"/>
        </w:rPr>
        <w:t>ПОРЯДОК РАЗРЕШЕНИЯ СПОРОВ</w:t>
      </w:r>
      <w:bookmarkEnd w:id="42"/>
      <w:bookmarkEnd w:id="43"/>
      <w:r w:rsidRPr="00C66870">
        <w:rPr>
          <w:rFonts w:ascii="Times New Roman" w:hAnsi="Times New Roman" w:cs="Times New Roman"/>
          <w:bCs w:val="0"/>
          <w:color w:val="auto"/>
          <w:sz w:val="24"/>
        </w:rPr>
        <w:t xml:space="preserve"> </w:t>
      </w:r>
    </w:p>
    <w:p w:rsidR="00875D39" w:rsidRPr="00C66870" w:rsidRDefault="004F2CBC" w:rsidP="00C717A5">
      <w:pPr>
        <w:ind w:left="567" w:hanging="567"/>
        <w:jc w:val="both"/>
        <w:rPr>
          <w:rFonts w:ascii="Times New Roman" w:hAnsi="Times New Roman" w:cs="Times New Roman"/>
        </w:rPr>
      </w:pPr>
      <w:r w:rsidRPr="00C66870">
        <w:rPr>
          <w:rFonts w:ascii="Times New Roman" w:hAnsi="Times New Roman" w:cs="Times New Roman"/>
          <w:lang w:val="ru-RU"/>
        </w:rPr>
        <w:t>15</w:t>
      </w:r>
      <w:r w:rsidR="00C717A5" w:rsidRPr="00C66870">
        <w:rPr>
          <w:rFonts w:ascii="Times New Roman" w:hAnsi="Times New Roman" w:cs="Times New Roman"/>
          <w:lang w:val="ru-RU"/>
        </w:rPr>
        <w:t>.1.</w:t>
      </w:r>
      <w:r w:rsidR="00C717A5" w:rsidRPr="00C66870">
        <w:rPr>
          <w:rFonts w:ascii="Times New Roman" w:hAnsi="Times New Roman" w:cs="Times New Roman"/>
          <w:lang w:val="ru-RU"/>
        </w:rPr>
        <w:tab/>
        <w:t xml:space="preserve">В </w:t>
      </w:r>
      <w:r w:rsidR="009B7F3B" w:rsidRPr="00C66870">
        <w:rPr>
          <w:rFonts w:ascii="Times New Roman" w:hAnsi="Times New Roman" w:cs="Times New Roman"/>
        </w:rPr>
        <w:t>случае возникновения между Страхователем и Страховщиком споров по Договору</w:t>
      </w:r>
      <w:r w:rsidR="00A67D96" w:rsidRPr="00C66870">
        <w:rPr>
          <w:rFonts w:ascii="Times New Roman" w:hAnsi="Times New Roman" w:cs="Times New Roman"/>
          <w:lang w:val="ru-RU"/>
        </w:rPr>
        <w:t xml:space="preserve"> страхования</w:t>
      </w:r>
      <w:r w:rsidR="00C717A5" w:rsidRPr="00C66870">
        <w:rPr>
          <w:rFonts w:ascii="Times New Roman" w:hAnsi="Times New Roman" w:cs="Times New Roman"/>
          <w:lang w:val="ru-RU"/>
        </w:rPr>
        <w:t>,</w:t>
      </w:r>
      <w:r w:rsidR="009B7F3B" w:rsidRPr="00C66870">
        <w:rPr>
          <w:rFonts w:ascii="Times New Roman" w:hAnsi="Times New Roman" w:cs="Times New Roman"/>
        </w:rPr>
        <w:t xml:space="preserve"> Стороны прилагают все усилия для их разрешения путем переговоров.</w:t>
      </w:r>
    </w:p>
    <w:p w:rsidR="00875D39" w:rsidRPr="00C66870" w:rsidRDefault="004F2CBC" w:rsidP="00C717A5">
      <w:pPr>
        <w:pStyle w:val="23"/>
        <w:shd w:val="clear" w:color="auto" w:fill="auto"/>
        <w:spacing w:before="0" w:after="0" w:line="240" w:lineRule="auto"/>
        <w:ind w:left="567" w:right="60" w:hanging="567"/>
        <w:jc w:val="both"/>
        <w:rPr>
          <w:rFonts w:ascii="Times New Roman" w:hAnsi="Times New Roman" w:cs="Times New Roman"/>
          <w:sz w:val="24"/>
          <w:szCs w:val="24"/>
        </w:rPr>
      </w:pPr>
      <w:r w:rsidRPr="00C66870">
        <w:rPr>
          <w:rFonts w:ascii="Times New Roman" w:hAnsi="Times New Roman" w:cs="Times New Roman"/>
          <w:sz w:val="24"/>
          <w:szCs w:val="24"/>
          <w:lang w:val="ru-RU"/>
        </w:rPr>
        <w:t>15</w:t>
      </w:r>
      <w:r w:rsidR="00C717A5" w:rsidRPr="00C66870">
        <w:rPr>
          <w:rFonts w:ascii="Times New Roman" w:hAnsi="Times New Roman" w:cs="Times New Roman"/>
          <w:sz w:val="24"/>
          <w:szCs w:val="24"/>
          <w:lang w:val="ru-RU"/>
        </w:rPr>
        <w:t>.2.</w:t>
      </w:r>
      <w:r w:rsidR="00C717A5"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 xml:space="preserve">В случае невозможности разрешения споров путем переговоров или иного их внесудебного урегулирования они разрешаются в порядке, предусмотренном действующим законодательством </w:t>
      </w:r>
      <w:r w:rsidR="00C717A5" w:rsidRPr="00C66870">
        <w:rPr>
          <w:rFonts w:ascii="Times New Roman" w:hAnsi="Times New Roman" w:cs="Times New Roman"/>
          <w:sz w:val="24"/>
          <w:szCs w:val="24"/>
          <w:lang w:val="ru-RU"/>
        </w:rPr>
        <w:t>Республики Казахстан</w:t>
      </w:r>
      <w:r w:rsidR="009B7F3B" w:rsidRPr="00C66870">
        <w:rPr>
          <w:rFonts w:ascii="Times New Roman" w:hAnsi="Times New Roman" w:cs="Times New Roman"/>
          <w:sz w:val="24"/>
          <w:szCs w:val="24"/>
        </w:rPr>
        <w:t>.</w:t>
      </w:r>
    </w:p>
    <w:p w:rsidR="00875D39" w:rsidRPr="00C66870" w:rsidRDefault="004F2CBC" w:rsidP="00C717A5">
      <w:pPr>
        <w:pStyle w:val="23"/>
        <w:shd w:val="clear" w:color="auto" w:fill="auto"/>
        <w:spacing w:before="0" w:after="0" w:line="240" w:lineRule="auto"/>
        <w:ind w:left="567" w:hanging="567"/>
        <w:jc w:val="both"/>
        <w:rPr>
          <w:rFonts w:ascii="Times New Roman" w:hAnsi="Times New Roman" w:cs="Times New Roman"/>
          <w:sz w:val="24"/>
          <w:szCs w:val="24"/>
          <w:lang w:val="ru-RU"/>
        </w:rPr>
      </w:pPr>
      <w:r w:rsidRPr="00C66870">
        <w:rPr>
          <w:rFonts w:ascii="Times New Roman" w:hAnsi="Times New Roman" w:cs="Times New Roman"/>
          <w:sz w:val="24"/>
          <w:szCs w:val="24"/>
        </w:rPr>
        <w:t>1</w:t>
      </w:r>
      <w:r w:rsidRPr="00C66870">
        <w:rPr>
          <w:rFonts w:ascii="Times New Roman" w:hAnsi="Times New Roman" w:cs="Times New Roman"/>
          <w:sz w:val="24"/>
          <w:szCs w:val="24"/>
          <w:lang w:val="ru-RU"/>
        </w:rPr>
        <w:t>5</w:t>
      </w:r>
      <w:r w:rsidR="009B7F3B" w:rsidRPr="00C66870">
        <w:rPr>
          <w:rFonts w:ascii="Times New Roman" w:hAnsi="Times New Roman" w:cs="Times New Roman"/>
          <w:sz w:val="24"/>
          <w:szCs w:val="24"/>
        </w:rPr>
        <w:t>.3</w:t>
      </w:r>
      <w:r w:rsidR="00C717A5" w:rsidRPr="00C66870">
        <w:rPr>
          <w:rFonts w:ascii="Times New Roman" w:hAnsi="Times New Roman" w:cs="Times New Roman"/>
          <w:sz w:val="24"/>
          <w:szCs w:val="24"/>
          <w:lang w:val="ru-RU"/>
        </w:rPr>
        <w:t>.</w:t>
      </w:r>
      <w:r w:rsidR="00C717A5" w:rsidRPr="00C66870">
        <w:rPr>
          <w:rFonts w:ascii="Times New Roman" w:hAnsi="Times New Roman" w:cs="Times New Roman"/>
          <w:sz w:val="24"/>
          <w:szCs w:val="24"/>
          <w:lang w:val="ru-RU"/>
        </w:rPr>
        <w:tab/>
      </w:r>
      <w:r w:rsidR="009B7F3B" w:rsidRPr="00C66870">
        <w:rPr>
          <w:rFonts w:ascii="Times New Roman" w:hAnsi="Times New Roman" w:cs="Times New Roman"/>
          <w:sz w:val="24"/>
          <w:szCs w:val="24"/>
        </w:rPr>
        <w:t>При разрешении спорных вопросов</w:t>
      </w:r>
      <w:r w:rsidR="00EF1B1D" w:rsidRPr="00C66870">
        <w:rPr>
          <w:rFonts w:ascii="Times New Roman" w:hAnsi="Times New Roman" w:cs="Times New Roman"/>
          <w:sz w:val="24"/>
          <w:szCs w:val="24"/>
          <w:lang w:val="ru-RU"/>
        </w:rPr>
        <w:t>,</w:t>
      </w:r>
      <w:r w:rsidR="009B7F3B" w:rsidRPr="00C66870">
        <w:rPr>
          <w:rFonts w:ascii="Times New Roman" w:hAnsi="Times New Roman" w:cs="Times New Roman"/>
          <w:sz w:val="24"/>
          <w:szCs w:val="24"/>
        </w:rPr>
        <w:t xml:space="preserve"> </w:t>
      </w:r>
      <w:r w:rsidR="00EF1B1D" w:rsidRPr="00C66870">
        <w:rPr>
          <w:rFonts w:ascii="Times New Roman" w:hAnsi="Times New Roman" w:cs="Times New Roman"/>
          <w:sz w:val="24"/>
          <w:szCs w:val="24"/>
          <w:lang w:val="ru-RU"/>
        </w:rPr>
        <w:t>положен</w:t>
      </w:r>
      <w:proofErr w:type="spellStart"/>
      <w:r w:rsidR="009B7F3B" w:rsidRPr="00C66870">
        <w:rPr>
          <w:rFonts w:ascii="Times New Roman" w:hAnsi="Times New Roman" w:cs="Times New Roman"/>
          <w:sz w:val="24"/>
          <w:szCs w:val="24"/>
        </w:rPr>
        <w:t>ия</w:t>
      </w:r>
      <w:proofErr w:type="spellEnd"/>
      <w:r w:rsidR="009B7F3B" w:rsidRPr="00C66870">
        <w:rPr>
          <w:rFonts w:ascii="Times New Roman" w:hAnsi="Times New Roman" w:cs="Times New Roman"/>
          <w:sz w:val="24"/>
          <w:szCs w:val="24"/>
        </w:rPr>
        <w:t xml:space="preserve"> </w:t>
      </w:r>
      <w:r w:rsidR="00934EA7" w:rsidRPr="00C66870">
        <w:rPr>
          <w:rFonts w:ascii="Times New Roman" w:hAnsi="Times New Roman" w:cs="Times New Roman"/>
          <w:sz w:val="24"/>
          <w:szCs w:val="24"/>
        </w:rPr>
        <w:t xml:space="preserve">Правил </w:t>
      </w:r>
      <w:r w:rsidR="00934EA7" w:rsidRPr="00C66870">
        <w:rPr>
          <w:rFonts w:ascii="Times New Roman" w:hAnsi="Times New Roman" w:cs="Times New Roman"/>
          <w:sz w:val="24"/>
          <w:szCs w:val="24"/>
          <w:lang w:val="ru-RU"/>
        </w:rPr>
        <w:t xml:space="preserve">страхования </w:t>
      </w:r>
      <w:r w:rsidR="009B7F3B" w:rsidRPr="00C66870">
        <w:rPr>
          <w:rFonts w:ascii="Times New Roman" w:hAnsi="Times New Roman" w:cs="Times New Roman"/>
          <w:sz w:val="24"/>
          <w:szCs w:val="24"/>
        </w:rPr>
        <w:t>имеют преимущественную силу по отношению к положениям</w:t>
      </w:r>
      <w:r w:rsidR="009E5CBF" w:rsidRPr="00C66870">
        <w:rPr>
          <w:rFonts w:ascii="Times New Roman" w:hAnsi="Times New Roman" w:cs="Times New Roman"/>
          <w:sz w:val="24"/>
          <w:szCs w:val="24"/>
          <w:lang w:val="ru-RU"/>
        </w:rPr>
        <w:t xml:space="preserve"> </w:t>
      </w:r>
      <w:r w:rsidR="009E5CBF" w:rsidRPr="00C66870">
        <w:rPr>
          <w:rFonts w:ascii="Times New Roman" w:hAnsi="Times New Roman" w:cs="Times New Roman"/>
          <w:sz w:val="24"/>
          <w:szCs w:val="24"/>
        </w:rPr>
        <w:t>Договора страхования</w:t>
      </w:r>
      <w:r w:rsidR="009B7F3B" w:rsidRPr="00C66870">
        <w:rPr>
          <w:rFonts w:ascii="Times New Roman" w:hAnsi="Times New Roman" w:cs="Times New Roman"/>
          <w:sz w:val="24"/>
          <w:szCs w:val="24"/>
        </w:rPr>
        <w:t>.</w:t>
      </w:r>
    </w:p>
    <w:p w:rsidR="00272047" w:rsidRPr="00C66870" w:rsidRDefault="00272047" w:rsidP="00C717A5">
      <w:pPr>
        <w:pStyle w:val="23"/>
        <w:shd w:val="clear" w:color="auto" w:fill="auto"/>
        <w:spacing w:before="0" w:after="0" w:line="240" w:lineRule="auto"/>
        <w:ind w:left="567" w:hanging="567"/>
        <w:jc w:val="both"/>
        <w:rPr>
          <w:rFonts w:ascii="Times New Roman" w:hAnsi="Times New Roman" w:cs="Times New Roman"/>
          <w:sz w:val="24"/>
          <w:szCs w:val="24"/>
          <w:lang w:val="ru-RU"/>
        </w:rPr>
      </w:pPr>
      <w:bookmarkStart w:id="44" w:name="_GoBack"/>
      <w:bookmarkEnd w:id="44"/>
    </w:p>
    <w:p w:rsidR="00272047" w:rsidRPr="00272047" w:rsidRDefault="00272047" w:rsidP="00C717A5">
      <w:pPr>
        <w:pStyle w:val="23"/>
        <w:shd w:val="clear" w:color="auto" w:fill="auto"/>
        <w:spacing w:before="0" w:after="0" w:line="240" w:lineRule="auto"/>
        <w:ind w:left="567" w:hanging="567"/>
        <w:jc w:val="both"/>
        <w:rPr>
          <w:rFonts w:ascii="Times New Roman" w:hAnsi="Times New Roman" w:cs="Times New Roman"/>
          <w:sz w:val="24"/>
          <w:szCs w:val="24"/>
          <w:lang w:val="ru-RU"/>
        </w:rPr>
      </w:pPr>
    </w:p>
    <w:sectPr w:rsidR="00272047" w:rsidRPr="00272047" w:rsidSect="009C6F32">
      <w:footerReference w:type="even" r:id="rId9"/>
      <w:footerReference w:type="default" r:id="rId10"/>
      <w:type w:val="continuous"/>
      <w:pgSz w:w="11905" w:h="16837"/>
      <w:pgMar w:top="851" w:right="848" w:bottom="851" w:left="7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04" w:rsidRDefault="00A81E04">
      <w:r>
        <w:separator/>
      </w:r>
    </w:p>
  </w:endnote>
  <w:endnote w:type="continuationSeparator" w:id="0">
    <w:p w:rsidR="00A81E04" w:rsidRDefault="00A8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344007"/>
      <w:docPartObj>
        <w:docPartGallery w:val="Page Numbers (Bottom of Page)"/>
        <w:docPartUnique/>
      </w:docPartObj>
    </w:sdtPr>
    <w:sdtEndPr>
      <w:rPr>
        <w:rFonts w:ascii="Times New Roman" w:hAnsi="Times New Roman" w:cs="Times New Roman"/>
      </w:rPr>
    </w:sdtEndPr>
    <w:sdtContent>
      <w:p w:rsidR="007A5961" w:rsidRPr="007A5961" w:rsidRDefault="007A5961">
        <w:pPr>
          <w:pStyle w:val="ad"/>
          <w:jc w:val="right"/>
          <w:rPr>
            <w:rFonts w:ascii="Times New Roman" w:hAnsi="Times New Roman" w:cs="Times New Roman"/>
          </w:rPr>
        </w:pPr>
        <w:r w:rsidRPr="007A5961">
          <w:rPr>
            <w:rFonts w:ascii="Times New Roman" w:hAnsi="Times New Roman" w:cs="Times New Roman"/>
          </w:rPr>
          <w:fldChar w:fldCharType="begin"/>
        </w:r>
        <w:r w:rsidRPr="007A5961">
          <w:rPr>
            <w:rFonts w:ascii="Times New Roman" w:hAnsi="Times New Roman" w:cs="Times New Roman"/>
          </w:rPr>
          <w:instrText>PAGE   \* MERGEFORMAT</w:instrText>
        </w:r>
        <w:r w:rsidRPr="007A5961">
          <w:rPr>
            <w:rFonts w:ascii="Times New Roman" w:hAnsi="Times New Roman" w:cs="Times New Roman"/>
          </w:rPr>
          <w:fldChar w:fldCharType="separate"/>
        </w:r>
        <w:r w:rsidR="009C6F32" w:rsidRPr="009C6F32">
          <w:rPr>
            <w:rFonts w:ascii="Times New Roman" w:hAnsi="Times New Roman" w:cs="Times New Roman"/>
            <w:noProof/>
            <w:lang w:val="ru-RU"/>
          </w:rPr>
          <w:t>16</w:t>
        </w:r>
        <w:r w:rsidRPr="007A5961">
          <w:rPr>
            <w:rFonts w:ascii="Times New Roman" w:hAnsi="Times New Roman" w:cs="Times New Roman"/>
          </w:rPr>
          <w:fldChar w:fldCharType="end"/>
        </w:r>
      </w:p>
    </w:sdtContent>
  </w:sdt>
  <w:p w:rsidR="007A5961" w:rsidRDefault="007A596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22165"/>
      <w:docPartObj>
        <w:docPartGallery w:val="Page Numbers (Bottom of Page)"/>
        <w:docPartUnique/>
      </w:docPartObj>
    </w:sdtPr>
    <w:sdtEndPr/>
    <w:sdtContent>
      <w:p w:rsidR="007A5961" w:rsidRDefault="007A5961" w:rsidP="003150AA">
        <w:pPr>
          <w:pStyle w:val="ad"/>
          <w:framePr w:w="11902" w:h="677" w:hRule="exact" w:wrap="none" w:vAnchor="text" w:hAnchor="page" w:x="-17" w:y="-489"/>
          <w:ind w:right="709"/>
          <w:jc w:val="right"/>
        </w:pPr>
        <w:r w:rsidRPr="003150AA">
          <w:rPr>
            <w:rFonts w:ascii="Times New Roman" w:hAnsi="Times New Roman" w:cs="Times New Roman"/>
          </w:rPr>
          <w:fldChar w:fldCharType="begin"/>
        </w:r>
        <w:r w:rsidRPr="003150AA">
          <w:rPr>
            <w:rFonts w:ascii="Times New Roman" w:hAnsi="Times New Roman" w:cs="Times New Roman"/>
          </w:rPr>
          <w:instrText>PAGE   \* MERGEFORMAT</w:instrText>
        </w:r>
        <w:r w:rsidRPr="003150AA">
          <w:rPr>
            <w:rFonts w:ascii="Times New Roman" w:hAnsi="Times New Roman" w:cs="Times New Roman"/>
          </w:rPr>
          <w:fldChar w:fldCharType="separate"/>
        </w:r>
        <w:r w:rsidR="009C6F32" w:rsidRPr="009C6F32">
          <w:rPr>
            <w:rFonts w:ascii="Times New Roman" w:hAnsi="Times New Roman" w:cs="Times New Roman"/>
            <w:noProof/>
            <w:lang w:val="ru-RU"/>
          </w:rPr>
          <w:t>17</w:t>
        </w:r>
        <w:r w:rsidRPr="003150AA">
          <w:rPr>
            <w:rFonts w:ascii="Times New Roman" w:hAnsi="Times New Roman" w:cs="Times New Roman"/>
          </w:rPr>
          <w:fldChar w:fldCharType="end"/>
        </w:r>
      </w:p>
    </w:sdtContent>
  </w:sdt>
  <w:p w:rsidR="00961CA4" w:rsidRDefault="00961CA4">
    <w:pPr>
      <w:pStyle w:val="a5"/>
      <w:framePr w:w="11902" w:h="155" w:wrap="none" w:vAnchor="text" w:hAnchor="page" w:x="-17" w:y="-321"/>
      <w:shd w:val="clear" w:color="auto" w:fill="auto"/>
      <w:tabs>
        <w:tab w:val="left" w:pos="450"/>
      </w:tabs>
      <w:ind w:left="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04" w:rsidRDefault="00A81E04"/>
  </w:footnote>
  <w:footnote w:type="continuationSeparator" w:id="0">
    <w:p w:rsidR="00A81E04" w:rsidRDefault="00A81E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679"/>
    <w:multiLevelType w:val="multilevel"/>
    <w:tmpl w:val="17465202"/>
    <w:lvl w:ilvl="0">
      <w:start w:val="1"/>
      <w:numFmt w:val="decimal"/>
      <w:lvlText w:val="12.2.%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110F45"/>
    <w:multiLevelType w:val="multilevel"/>
    <w:tmpl w:val="E5CC590A"/>
    <w:lvl w:ilvl="0">
      <w:start w:val="23"/>
      <w:numFmt w:val="decimal"/>
      <w:lvlText w:val="1.7.%1"/>
      <w:lvlJc w:val="left"/>
      <w:rPr>
        <w:rFonts w:ascii="Arial Unicode MS" w:eastAsia="Arial Unicode MS" w:hAnsi="Arial Unicode MS" w:cs="Arial Unicode MS"/>
        <w:b/>
        <w:bCs/>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861B4"/>
    <w:multiLevelType w:val="multilevel"/>
    <w:tmpl w:val="FA66DD00"/>
    <w:lvl w:ilvl="0">
      <w:start w:val="2"/>
      <w:numFmt w:val="decimal"/>
      <w:lvlText w:val="12.5.%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67C33"/>
    <w:multiLevelType w:val="multilevel"/>
    <w:tmpl w:val="F7621410"/>
    <w:lvl w:ilvl="0">
      <w:start w:val="2"/>
      <w:numFmt w:val="decimal"/>
      <w:lvlText w:val="12.%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BD3109"/>
    <w:multiLevelType w:val="multilevel"/>
    <w:tmpl w:val="C9E61BBA"/>
    <w:lvl w:ilvl="0">
      <w:start w:val="1"/>
      <w:numFmt w:val="decimal"/>
      <w:lvlText w:val="12.%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C16A01"/>
    <w:multiLevelType w:val="multilevel"/>
    <w:tmpl w:val="099C24AE"/>
    <w:lvl w:ilvl="0">
      <w:start w:val="5"/>
      <w:numFmt w:val="decimal"/>
      <w:lvlText w:val="9.%1"/>
      <w:lvlJc w:val="left"/>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B22F06"/>
    <w:multiLevelType w:val="multilevel"/>
    <w:tmpl w:val="74F66A26"/>
    <w:lvl w:ilvl="0">
      <w:start w:val="8"/>
      <w:numFmt w:val="decimal"/>
      <w:lvlText w:val="1.7.%1"/>
      <w:lvlJc w:val="left"/>
      <w:rPr>
        <w:rFonts w:ascii="Arial Unicode MS" w:eastAsia="Arial Unicode MS" w:hAnsi="Arial Unicode MS" w:cs="Arial Unicode MS"/>
        <w:b/>
        <w:bCs/>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FB4A75"/>
    <w:multiLevelType w:val="multilevel"/>
    <w:tmpl w:val="6838856C"/>
    <w:lvl w:ilvl="0">
      <w:start w:val="17"/>
      <w:numFmt w:val="decimal"/>
      <w:lvlText w:val="9.%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A81922"/>
    <w:multiLevelType w:val="multilevel"/>
    <w:tmpl w:val="6D40B416"/>
    <w:lvl w:ilvl="0">
      <w:start w:val="2"/>
      <w:numFmt w:val="decimal"/>
      <w:lvlText w:val="8.%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1B5C53"/>
    <w:multiLevelType w:val="multilevel"/>
    <w:tmpl w:val="3FFE7DA8"/>
    <w:lvl w:ilvl="0">
      <w:start w:val="3"/>
      <w:numFmt w:val="decimal"/>
      <w:lvlText w:val="3.%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775C2B"/>
    <w:multiLevelType w:val="multilevel"/>
    <w:tmpl w:val="4F5CF114"/>
    <w:lvl w:ilvl="0">
      <w:start w:val="8"/>
      <w:numFmt w:val="decimal"/>
      <w:lvlText w:val="12.2.%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EA102A"/>
    <w:multiLevelType w:val="multilevel"/>
    <w:tmpl w:val="6CC6653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EC2D74"/>
    <w:multiLevelType w:val="multilevel"/>
    <w:tmpl w:val="D276B26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5B191B"/>
    <w:multiLevelType w:val="multilevel"/>
    <w:tmpl w:val="A4DAD48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896525"/>
    <w:multiLevelType w:val="multilevel"/>
    <w:tmpl w:val="19DED4A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7945CF"/>
    <w:multiLevelType w:val="multilevel"/>
    <w:tmpl w:val="C1788BAE"/>
    <w:lvl w:ilvl="0">
      <w:start w:val="6"/>
      <w:numFmt w:val="decimal"/>
      <w:lvlText w:val="12.%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8F4BFD"/>
    <w:multiLevelType w:val="multilevel"/>
    <w:tmpl w:val="D53865E8"/>
    <w:lvl w:ilvl="0">
      <w:start w:val="2"/>
      <w:numFmt w:val="decimal"/>
      <w:lvlText w:val="4.3.%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BC27E0"/>
    <w:multiLevelType w:val="hybridMultilevel"/>
    <w:tmpl w:val="E2684E66"/>
    <w:lvl w:ilvl="0" w:tplc="17C40D0C">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BA209F"/>
    <w:multiLevelType w:val="multilevel"/>
    <w:tmpl w:val="6D40B416"/>
    <w:lvl w:ilvl="0">
      <w:start w:val="2"/>
      <w:numFmt w:val="decimal"/>
      <w:lvlText w:val="8.%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6908E3"/>
    <w:multiLevelType w:val="multilevel"/>
    <w:tmpl w:val="4FFE4426"/>
    <w:lvl w:ilvl="0">
      <w:start w:val="1"/>
      <w:numFmt w:val="decimal"/>
      <w:lvlText w:val="12.6.%1."/>
      <w:lvlJc w:val="left"/>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550C86"/>
    <w:multiLevelType w:val="multilevel"/>
    <w:tmpl w:val="3A54F03E"/>
    <w:lvl w:ilvl="0">
      <w:start w:val="19"/>
      <w:numFmt w:val="decimal"/>
      <w:lvlText w:val="1.7.%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A1083F"/>
    <w:multiLevelType w:val="multilevel"/>
    <w:tmpl w:val="20F2356E"/>
    <w:lvl w:ilvl="0">
      <w:start w:val="5"/>
      <w:numFmt w:val="decimal"/>
      <w:lvlText w:val="10.%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530E64"/>
    <w:multiLevelType w:val="multilevel"/>
    <w:tmpl w:val="95C65DEC"/>
    <w:lvl w:ilvl="0">
      <w:start w:val="6"/>
      <w:numFmt w:val="decimal"/>
      <w:lvlText w:val="13.%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
      </w:rPr>
    </w:lvl>
    <w:lvl w:ilv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BC5A41"/>
    <w:multiLevelType w:val="multilevel"/>
    <w:tmpl w:val="77E8A224"/>
    <w:lvl w:ilvl="0">
      <w:start w:val="3"/>
      <w:numFmt w:val="decimal"/>
      <w:lvlText w:val="13.%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E90866"/>
    <w:multiLevelType w:val="multilevel"/>
    <w:tmpl w:val="6CC6653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20"/>
  </w:num>
  <w:num w:numId="4">
    <w:abstractNumId w:val="1"/>
  </w:num>
  <w:num w:numId="5">
    <w:abstractNumId w:val="9"/>
  </w:num>
  <w:num w:numId="6">
    <w:abstractNumId w:val="24"/>
  </w:num>
  <w:num w:numId="7">
    <w:abstractNumId w:val="16"/>
  </w:num>
  <w:num w:numId="8">
    <w:abstractNumId w:val="18"/>
  </w:num>
  <w:num w:numId="9">
    <w:abstractNumId w:val="5"/>
  </w:num>
  <w:num w:numId="10">
    <w:abstractNumId w:val="13"/>
  </w:num>
  <w:num w:numId="11">
    <w:abstractNumId w:val="7"/>
  </w:num>
  <w:num w:numId="12">
    <w:abstractNumId w:val="21"/>
  </w:num>
  <w:num w:numId="13">
    <w:abstractNumId w:val="4"/>
  </w:num>
  <w:num w:numId="14">
    <w:abstractNumId w:val="0"/>
  </w:num>
  <w:num w:numId="15">
    <w:abstractNumId w:val="10"/>
  </w:num>
  <w:num w:numId="16">
    <w:abstractNumId w:val="3"/>
  </w:num>
  <w:num w:numId="17">
    <w:abstractNumId w:val="2"/>
  </w:num>
  <w:num w:numId="18">
    <w:abstractNumId w:val="19"/>
  </w:num>
  <w:num w:numId="19">
    <w:abstractNumId w:val="15"/>
  </w:num>
  <w:num w:numId="20">
    <w:abstractNumId w:val="23"/>
  </w:num>
  <w:num w:numId="21">
    <w:abstractNumId w:val="22"/>
  </w:num>
  <w:num w:numId="22">
    <w:abstractNumId w:val="12"/>
  </w:num>
  <w:num w:numId="23">
    <w:abstractNumId w:val="8"/>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39"/>
    <w:rsid w:val="00021B00"/>
    <w:rsid w:val="00037A78"/>
    <w:rsid w:val="000400B1"/>
    <w:rsid w:val="000406E1"/>
    <w:rsid w:val="000523D5"/>
    <w:rsid w:val="00064AE5"/>
    <w:rsid w:val="000A0DB9"/>
    <w:rsid w:val="000A1E48"/>
    <w:rsid w:val="000D132B"/>
    <w:rsid w:val="00101937"/>
    <w:rsid w:val="001215FB"/>
    <w:rsid w:val="001453AC"/>
    <w:rsid w:val="00151021"/>
    <w:rsid w:val="0015293F"/>
    <w:rsid w:val="00157961"/>
    <w:rsid w:val="001779D7"/>
    <w:rsid w:val="001869B1"/>
    <w:rsid w:val="001F2893"/>
    <w:rsid w:val="00203974"/>
    <w:rsid w:val="00233131"/>
    <w:rsid w:val="00236ED6"/>
    <w:rsid w:val="0027101B"/>
    <w:rsid w:val="00272047"/>
    <w:rsid w:val="00275FB1"/>
    <w:rsid w:val="00291070"/>
    <w:rsid w:val="002B52E7"/>
    <w:rsid w:val="002C31BD"/>
    <w:rsid w:val="002E3248"/>
    <w:rsid w:val="002E57B4"/>
    <w:rsid w:val="002F0366"/>
    <w:rsid w:val="002F73B6"/>
    <w:rsid w:val="00312EE5"/>
    <w:rsid w:val="003150AA"/>
    <w:rsid w:val="003361AB"/>
    <w:rsid w:val="00344FBC"/>
    <w:rsid w:val="0035567E"/>
    <w:rsid w:val="0036028B"/>
    <w:rsid w:val="003B04ED"/>
    <w:rsid w:val="003D5AFF"/>
    <w:rsid w:val="003E103F"/>
    <w:rsid w:val="003E2EB6"/>
    <w:rsid w:val="003E30B6"/>
    <w:rsid w:val="003E5F6B"/>
    <w:rsid w:val="003F10FC"/>
    <w:rsid w:val="003F13FD"/>
    <w:rsid w:val="00435FAF"/>
    <w:rsid w:val="0043709D"/>
    <w:rsid w:val="00437905"/>
    <w:rsid w:val="004609B2"/>
    <w:rsid w:val="00476E5C"/>
    <w:rsid w:val="00485EDF"/>
    <w:rsid w:val="004C5E63"/>
    <w:rsid w:val="004D11DC"/>
    <w:rsid w:val="004D6D07"/>
    <w:rsid w:val="004E5EA7"/>
    <w:rsid w:val="004F08FB"/>
    <w:rsid w:val="004F2CBC"/>
    <w:rsid w:val="004F6682"/>
    <w:rsid w:val="00507F04"/>
    <w:rsid w:val="005150B0"/>
    <w:rsid w:val="005543D7"/>
    <w:rsid w:val="00561E4A"/>
    <w:rsid w:val="00565938"/>
    <w:rsid w:val="00582D5F"/>
    <w:rsid w:val="005B3CEF"/>
    <w:rsid w:val="005C3248"/>
    <w:rsid w:val="005D1AE0"/>
    <w:rsid w:val="005E148B"/>
    <w:rsid w:val="006020BC"/>
    <w:rsid w:val="00602480"/>
    <w:rsid w:val="00604EE4"/>
    <w:rsid w:val="00670B34"/>
    <w:rsid w:val="00686FDC"/>
    <w:rsid w:val="00694104"/>
    <w:rsid w:val="006A656B"/>
    <w:rsid w:val="006C29B4"/>
    <w:rsid w:val="006C3B60"/>
    <w:rsid w:val="006C3D1A"/>
    <w:rsid w:val="006C400B"/>
    <w:rsid w:val="006C75B0"/>
    <w:rsid w:val="006D0B8C"/>
    <w:rsid w:val="006F60EE"/>
    <w:rsid w:val="0071433D"/>
    <w:rsid w:val="00727A91"/>
    <w:rsid w:val="00734436"/>
    <w:rsid w:val="00772C46"/>
    <w:rsid w:val="00787A42"/>
    <w:rsid w:val="00790206"/>
    <w:rsid w:val="007A5961"/>
    <w:rsid w:val="007A7303"/>
    <w:rsid w:val="007C4AD5"/>
    <w:rsid w:val="007C6837"/>
    <w:rsid w:val="007F3274"/>
    <w:rsid w:val="00813413"/>
    <w:rsid w:val="00820516"/>
    <w:rsid w:val="00840876"/>
    <w:rsid w:val="008550C9"/>
    <w:rsid w:val="00873A85"/>
    <w:rsid w:val="00875D39"/>
    <w:rsid w:val="00876D87"/>
    <w:rsid w:val="00891BBA"/>
    <w:rsid w:val="00894A70"/>
    <w:rsid w:val="00897522"/>
    <w:rsid w:val="008B1751"/>
    <w:rsid w:val="008B71C1"/>
    <w:rsid w:val="008D551C"/>
    <w:rsid w:val="008E56BE"/>
    <w:rsid w:val="008F39F3"/>
    <w:rsid w:val="0092298F"/>
    <w:rsid w:val="0093140F"/>
    <w:rsid w:val="00934EA7"/>
    <w:rsid w:val="00941A37"/>
    <w:rsid w:val="0094262A"/>
    <w:rsid w:val="009432E8"/>
    <w:rsid w:val="00952EAF"/>
    <w:rsid w:val="00961CA4"/>
    <w:rsid w:val="009640DD"/>
    <w:rsid w:val="00973C65"/>
    <w:rsid w:val="00993ABA"/>
    <w:rsid w:val="00995C0B"/>
    <w:rsid w:val="009B3B4C"/>
    <w:rsid w:val="009B7F3B"/>
    <w:rsid w:val="009C6F32"/>
    <w:rsid w:val="009E5CBF"/>
    <w:rsid w:val="00A02680"/>
    <w:rsid w:val="00A13131"/>
    <w:rsid w:val="00A2632F"/>
    <w:rsid w:val="00A30AC0"/>
    <w:rsid w:val="00A51961"/>
    <w:rsid w:val="00A67D96"/>
    <w:rsid w:val="00A77A69"/>
    <w:rsid w:val="00A81E04"/>
    <w:rsid w:val="00A87BA9"/>
    <w:rsid w:val="00AA0C57"/>
    <w:rsid w:val="00AB5174"/>
    <w:rsid w:val="00AC5D7A"/>
    <w:rsid w:val="00AD219A"/>
    <w:rsid w:val="00B05AA1"/>
    <w:rsid w:val="00B1308F"/>
    <w:rsid w:val="00B20AE2"/>
    <w:rsid w:val="00B42051"/>
    <w:rsid w:val="00B454A0"/>
    <w:rsid w:val="00B55CE8"/>
    <w:rsid w:val="00B61AAC"/>
    <w:rsid w:val="00B75764"/>
    <w:rsid w:val="00B80B69"/>
    <w:rsid w:val="00B90C77"/>
    <w:rsid w:val="00BB2D4A"/>
    <w:rsid w:val="00BD10F1"/>
    <w:rsid w:val="00BD4677"/>
    <w:rsid w:val="00BF2028"/>
    <w:rsid w:val="00C0498E"/>
    <w:rsid w:val="00C075A1"/>
    <w:rsid w:val="00C10325"/>
    <w:rsid w:val="00C1585C"/>
    <w:rsid w:val="00C220D3"/>
    <w:rsid w:val="00C46268"/>
    <w:rsid w:val="00C63D4C"/>
    <w:rsid w:val="00C66870"/>
    <w:rsid w:val="00C717A5"/>
    <w:rsid w:val="00C72A7C"/>
    <w:rsid w:val="00CB2447"/>
    <w:rsid w:val="00CB7C47"/>
    <w:rsid w:val="00CC0D12"/>
    <w:rsid w:val="00CC18B3"/>
    <w:rsid w:val="00CE5447"/>
    <w:rsid w:val="00CE6828"/>
    <w:rsid w:val="00D07E2C"/>
    <w:rsid w:val="00D260A4"/>
    <w:rsid w:val="00D65467"/>
    <w:rsid w:val="00D70945"/>
    <w:rsid w:val="00DA000E"/>
    <w:rsid w:val="00DC3B71"/>
    <w:rsid w:val="00DD06D2"/>
    <w:rsid w:val="00DD5C65"/>
    <w:rsid w:val="00DE5590"/>
    <w:rsid w:val="00DF526A"/>
    <w:rsid w:val="00E12B3F"/>
    <w:rsid w:val="00E327A0"/>
    <w:rsid w:val="00E36350"/>
    <w:rsid w:val="00E91435"/>
    <w:rsid w:val="00E9547D"/>
    <w:rsid w:val="00EB1CF8"/>
    <w:rsid w:val="00EB456D"/>
    <w:rsid w:val="00EC1A9F"/>
    <w:rsid w:val="00ED0999"/>
    <w:rsid w:val="00ED63A1"/>
    <w:rsid w:val="00EF1B1D"/>
    <w:rsid w:val="00F203F3"/>
    <w:rsid w:val="00F36B09"/>
    <w:rsid w:val="00F77025"/>
    <w:rsid w:val="00F7759F"/>
    <w:rsid w:val="00F805A6"/>
    <w:rsid w:val="00F8152C"/>
    <w:rsid w:val="00FA6962"/>
    <w:rsid w:val="00FB3E94"/>
    <w:rsid w:val="00FD36DB"/>
    <w:rsid w:val="00FF082D"/>
    <w:rsid w:val="00FF2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876D8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71433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1433D"/>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1">
    <w:name w:val="Заголовок №2_"/>
    <w:basedOn w:val="a0"/>
    <w:link w:val="22"/>
    <w:rPr>
      <w:b w:val="0"/>
      <w:bCs w:val="0"/>
      <w:i w:val="0"/>
      <w:iCs w:val="0"/>
      <w:smallCaps w:val="0"/>
      <w:strike w:val="0"/>
      <w:spacing w:val="0"/>
      <w:sz w:val="24"/>
      <w:szCs w:val="24"/>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lang w:val="en-US"/>
    </w:rPr>
  </w:style>
  <w:style w:type="character" w:customStyle="1" w:styleId="ArialUnicodeMS7pt">
    <w:name w:val="Колонтитул + Arial Unicode MS;7 pt"/>
    <w:basedOn w:val="a4"/>
    <w:rPr>
      <w:rFonts w:ascii="Arial Unicode MS" w:eastAsia="Arial Unicode MS" w:hAnsi="Arial Unicode MS" w:cs="Arial Unicode MS"/>
      <w:b w:val="0"/>
      <w:bCs w:val="0"/>
      <w:i w:val="0"/>
      <w:iCs w:val="0"/>
      <w:smallCaps w:val="0"/>
      <w:strike w:val="0"/>
      <w:spacing w:val="0"/>
      <w:sz w:val="14"/>
      <w:szCs w:val="14"/>
      <w:lang w:val="en-US"/>
    </w:rPr>
  </w:style>
  <w:style w:type="character" w:customStyle="1" w:styleId="ArialUnicodeMS75pt">
    <w:name w:val="Колонтитул + Arial Unicode MS;7;5 pt"/>
    <w:basedOn w:val="a4"/>
    <w:rPr>
      <w:rFonts w:ascii="Arial Unicode MS" w:eastAsia="Arial Unicode MS" w:hAnsi="Arial Unicode MS" w:cs="Arial Unicode MS"/>
      <w:b w:val="0"/>
      <w:bCs w:val="0"/>
      <w:i w:val="0"/>
      <w:iCs w:val="0"/>
      <w:smallCaps w:val="0"/>
      <w:strike w:val="0"/>
      <w:sz w:val="15"/>
      <w:szCs w:val="15"/>
      <w:lang w:val="en-US"/>
    </w:rPr>
  </w:style>
  <w:style w:type="character" w:customStyle="1" w:styleId="11">
    <w:name w:val="Заголовок №1_"/>
    <w:basedOn w:val="a0"/>
    <w:link w:val="12"/>
    <w:rPr>
      <w:b w:val="0"/>
      <w:bCs w:val="0"/>
      <w:i w:val="0"/>
      <w:iCs w:val="0"/>
      <w:smallCaps w:val="0"/>
      <w:strike w:val="0"/>
      <w:spacing w:val="0"/>
      <w:sz w:val="31"/>
      <w:szCs w:val="31"/>
    </w:rPr>
  </w:style>
  <w:style w:type="character" w:customStyle="1" w:styleId="a6">
    <w:name w:val="Основной текст_"/>
    <w:basedOn w:val="a0"/>
    <w:link w:val="23"/>
    <w:rPr>
      <w:b w:val="0"/>
      <w:bCs w:val="0"/>
      <w:i w:val="0"/>
      <w:iCs w:val="0"/>
      <w:smallCaps w:val="0"/>
      <w:strike w:val="0"/>
      <w:spacing w:val="0"/>
      <w:sz w:val="16"/>
      <w:szCs w:val="16"/>
    </w:rPr>
  </w:style>
  <w:style w:type="character" w:customStyle="1" w:styleId="a7">
    <w:name w:val="Основной текст + Полужирный"/>
    <w:basedOn w:val="a6"/>
    <w:rPr>
      <w:b/>
      <w:bCs/>
      <w:i w:val="0"/>
      <w:iCs w:val="0"/>
      <w:smallCaps w:val="0"/>
      <w:strike w:val="0"/>
      <w:spacing w:val="0"/>
      <w:sz w:val="16"/>
      <w:szCs w:val="16"/>
    </w:rPr>
  </w:style>
  <w:style w:type="character" w:customStyle="1" w:styleId="a8">
    <w:name w:val="Основной текст + Полужирный"/>
    <w:basedOn w:val="a6"/>
    <w:rPr>
      <w:b/>
      <w:bCs/>
      <w:i w:val="0"/>
      <w:iCs w:val="0"/>
      <w:smallCaps w:val="0"/>
      <w:strike w:val="0"/>
      <w:spacing w:val="0"/>
      <w:sz w:val="16"/>
      <w:szCs w:val="16"/>
    </w:rPr>
  </w:style>
  <w:style w:type="character" w:customStyle="1" w:styleId="24">
    <w:name w:val="Основной текст (2)_"/>
    <w:basedOn w:val="a0"/>
    <w:link w:val="25"/>
    <w:rPr>
      <w:b w:val="0"/>
      <w:bCs w:val="0"/>
      <w:i w:val="0"/>
      <w:iCs w:val="0"/>
      <w:smallCaps w:val="0"/>
      <w:strike w:val="0"/>
      <w:spacing w:val="0"/>
      <w:sz w:val="16"/>
      <w:szCs w:val="16"/>
    </w:rPr>
  </w:style>
  <w:style w:type="character" w:customStyle="1" w:styleId="26">
    <w:name w:val="Основной текст (2) + Не полужирный"/>
    <w:basedOn w:val="24"/>
    <w:rPr>
      <w:b/>
      <w:bCs/>
      <w:i w:val="0"/>
      <w:iCs w:val="0"/>
      <w:smallCaps w:val="0"/>
      <w:strike w:val="0"/>
      <w:spacing w:val="0"/>
      <w:sz w:val="16"/>
      <w:szCs w:val="16"/>
    </w:rPr>
  </w:style>
  <w:style w:type="character" w:customStyle="1" w:styleId="1pt">
    <w:name w:val="Основной текст + Полужирный;Интервал 1 pt"/>
    <w:basedOn w:val="a6"/>
    <w:rPr>
      <w:b/>
      <w:bCs/>
      <w:i w:val="0"/>
      <w:iCs w:val="0"/>
      <w:smallCaps w:val="0"/>
      <w:strike w:val="0"/>
      <w:spacing w:val="20"/>
      <w:sz w:val="16"/>
      <w:szCs w:val="16"/>
      <w:lang w:val="en-US"/>
    </w:rPr>
  </w:style>
  <w:style w:type="character" w:customStyle="1" w:styleId="a9">
    <w:name w:val="Основной текст + Полужирный"/>
    <w:basedOn w:val="a6"/>
    <w:rPr>
      <w:b/>
      <w:bCs/>
      <w:i w:val="0"/>
      <w:iCs w:val="0"/>
      <w:smallCaps w:val="0"/>
      <w:strike w:val="0"/>
      <w:spacing w:val="0"/>
      <w:sz w:val="16"/>
      <w:szCs w:val="16"/>
    </w:rPr>
  </w:style>
  <w:style w:type="character" w:customStyle="1" w:styleId="aa">
    <w:name w:val="Основной текст + Полужирный"/>
    <w:basedOn w:val="a6"/>
    <w:rPr>
      <w:b/>
      <w:bCs/>
      <w:i w:val="0"/>
      <w:iCs w:val="0"/>
      <w:smallCaps w:val="0"/>
      <w:strike w:val="0"/>
      <w:spacing w:val="0"/>
      <w:sz w:val="16"/>
      <w:szCs w:val="16"/>
    </w:rPr>
  </w:style>
  <w:style w:type="character" w:customStyle="1" w:styleId="CenturyGothic75pt1pt">
    <w:name w:val="Основной текст + Century Gothic;7;5 pt;Курсив;Интервал 1 pt"/>
    <w:basedOn w:val="a6"/>
    <w:rPr>
      <w:rFonts w:ascii="Century Gothic" w:eastAsia="Century Gothic" w:hAnsi="Century Gothic" w:cs="Century Gothic"/>
      <w:b w:val="0"/>
      <w:bCs w:val="0"/>
      <w:i/>
      <w:iCs/>
      <w:smallCaps w:val="0"/>
      <w:strike w:val="0"/>
      <w:spacing w:val="30"/>
      <w:sz w:val="15"/>
      <w:szCs w:val="15"/>
    </w:rPr>
  </w:style>
  <w:style w:type="character" w:customStyle="1" w:styleId="55pt">
    <w:name w:val="Основной текст + 5;5 pt"/>
    <w:basedOn w:val="a6"/>
    <w:rPr>
      <w:b w:val="0"/>
      <w:bCs w:val="0"/>
      <w:i w:val="0"/>
      <w:iCs w:val="0"/>
      <w:smallCaps w:val="0"/>
      <w:strike w:val="0"/>
      <w:spacing w:val="0"/>
      <w:sz w:val="11"/>
      <w:szCs w:val="11"/>
    </w:rPr>
  </w:style>
  <w:style w:type="character" w:customStyle="1" w:styleId="31">
    <w:name w:val="Основной текст (3)_"/>
    <w:basedOn w:val="a0"/>
    <w:link w:val="32"/>
    <w:rPr>
      <w:b w:val="0"/>
      <w:bCs w:val="0"/>
      <w:i w:val="0"/>
      <w:iCs w:val="0"/>
      <w:smallCaps w:val="0"/>
      <w:strike w:val="0"/>
      <w:spacing w:val="0"/>
      <w:sz w:val="12"/>
      <w:szCs w:val="12"/>
    </w:rPr>
  </w:style>
  <w:style w:type="character" w:customStyle="1" w:styleId="55pt0">
    <w:name w:val="Основной текст + 5;5 pt"/>
    <w:basedOn w:val="a6"/>
    <w:rPr>
      <w:b w:val="0"/>
      <w:bCs w:val="0"/>
      <w:i w:val="0"/>
      <w:iCs w:val="0"/>
      <w:smallCaps w:val="0"/>
      <w:strike w:val="0"/>
      <w:spacing w:val="0"/>
      <w:sz w:val="11"/>
      <w:szCs w:val="11"/>
    </w:rPr>
  </w:style>
  <w:style w:type="character" w:customStyle="1" w:styleId="13">
    <w:name w:val="Основной текст1"/>
    <w:basedOn w:val="a6"/>
    <w:rPr>
      <w:b w:val="0"/>
      <w:bCs w:val="0"/>
      <w:i w:val="0"/>
      <w:iCs w:val="0"/>
      <w:smallCaps w:val="0"/>
      <w:strike w:val="0"/>
      <w:spacing w:val="0"/>
      <w:sz w:val="16"/>
      <w:szCs w:val="16"/>
    </w:rPr>
  </w:style>
  <w:style w:type="character" w:customStyle="1" w:styleId="45pt">
    <w:name w:val="Основной текст + 4;5 pt"/>
    <w:basedOn w:val="a6"/>
    <w:rPr>
      <w:b w:val="0"/>
      <w:bCs w:val="0"/>
      <w:i w:val="0"/>
      <w:iCs w:val="0"/>
      <w:smallCaps w:val="0"/>
      <w:strike w:val="0"/>
      <w:spacing w:val="0"/>
      <w:sz w:val="9"/>
      <w:szCs w:val="9"/>
    </w:rPr>
  </w:style>
  <w:style w:type="character" w:customStyle="1" w:styleId="4">
    <w:name w:val="Основной текст (4)_"/>
    <w:basedOn w:val="a0"/>
    <w:link w:val="40"/>
    <w:rPr>
      <w:b w:val="0"/>
      <w:bCs w:val="0"/>
      <w:i w:val="0"/>
      <w:iCs w:val="0"/>
      <w:smallCaps w:val="0"/>
      <w:strike w:val="0"/>
      <w:spacing w:val="20"/>
      <w:sz w:val="13"/>
      <w:szCs w:val="13"/>
    </w:rPr>
  </w:style>
  <w:style w:type="character" w:customStyle="1" w:styleId="5">
    <w:name w:val="Основной текст (5)_"/>
    <w:basedOn w:val="a0"/>
    <w:link w:val="50"/>
    <w:rPr>
      <w:b w:val="0"/>
      <w:bCs w:val="0"/>
      <w:i w:val="0"/>
      <w:iCs w:val="0"/>
      <w:smallCaps w:val="0"/>
      <w:strike w:val="0"/>
      <w:spacing w:val="0"/>
      <w:sz w:val="24"/>
      <w:szCs w:val="24"/>
    </w:rPr>
  </w:style>
  <w:style w:type="character" w:customStyle="1" w:styleId="55pt1">
    <w:name w:val="Основной текст + 5;5 pt"/>
    <w:basedOn w:val="a6"/>
    <w:rPr>
      <w:b w:val="0"/>
      <w:bCs w:val="0"/>
      <w:i w:val="0"/>
      <w:iCs w:val="0"/>
      <w:smallCaps w:val="0"/>
      <w:strike w:val="0"/>
      <w:spacing w:val="0"/>
      <w:sz w:val="11"/>
      <w:szCs w:val="11"/>
    </w:rPr>
  </w:style>
  <w:style w:type="character" w:customStyle="1" w:styleId="PalatinoLinotype55pt0pt">
    <w:name w:val="Основной текст + Palatino Linotype;5;5 pt;Интервал 0 pt"/>
    <w:basedOn w:val="a6"/>
    <w:rPr>
      <w:rFonts w:ascii="Palatino Linotype" w:eastAsia="Palatino Linotype" w:hAnsi="Palatino Linotype" w:cs="Palatino Linotype"/>
      <w:b w:val="0"/>
      <w:bCs w:val="0"/>
      <w:i w:val="0"/>
      <w:iCs w:val="0"/>
      <w:smallCaps w:val="0"/>
      <w:strike w:val="0"/>
      <w:spacing w:val="10"/>
      <w:sz w:val="11"/>
      <w:szCs w:val="11"/>
    </w:rPr>
  </w:style>
  <w:style w:type="character" w:customStyle="1" w:styleId="7pt">
    <w:name w:val="Основной текст + 7 pt;Курсив;Малые прописные"/>
    <w:basedOn w:val="a6"/>
    <w:rPr>
      <w:b w:val="0"/>
      <w:bCs w:val="0"/>
      <w:i/>
      <w:iCs/>
      <w:smallCaps/>
      <w:strike w:val="0"/>
      <w:spacing w:val="0"/>
      <w:sz w:val="14"/>
      <w:szCs w:val="14"/>
    </w:rPr>
  </w:style>
  <w:style w:type="character" w:customStyle="1" w:styleId="45pt0">
    <w:name w:val="Основной текст + 4;5 pt;Полужирный"/>
    <w:basedOn w:val="a6"/>
    <w:rPr>
      <w:b/>
      <w:bCs/>
      <w:i w:val="0"/>
      <w:iCs w:val="0"/>
      <w:smallCaps w:val="0"/>
      <w:strike w:val="0"/>
      <w:spacing w:val="0"/>
      <w:sz w:val="9"/>
      <w:szCs w:val="9"/>
    </w:rPr>
  </w:style>
  <w:style w:type="character" w:customStyle="1" w:styleId="55pt2">
    <w:name w:val="Основной текст + 5;5 pt"/>
    <w:basedOn w:val="a6"/>
    <w:rPr>
      <w:b w:val="0"/>
      <w:bCs w:val="0"/>
      <w:i w:val="0"/>
      <w:iCs w:val="0"/>
      <w:smallCaps w:val="0"/>
      <w:strike w:val="0"/>
      <w:spacing w:val="0"/>
      <w:sz w:val="11"/>
      <w:szCs w:val="11"/>
    </w:rPr>
  </w:style>
  <w:style w:type="character" w:customStyle="1" w:styleId="45pt1">
    <w:name w:val="Основной текст + 4;5 pt"/>
    <w:basedOn w:val="a6"/>
    <w:rPr>
      <w:b w:val="0"/>
      <w:bCs w:val="0"/>
      <w:i w:val="0"/>
      <w:iCs w:val="0"/>
      <w:smallCaps w:val="0"/>
      <w:strike w:val="0"/>
      <w:spacing w:val="0"/>
      <w:sz w:val="9"/>
      <w:szCs w:val="9"/>
    </w:rPr>
  </w:style>
  <w:style w:type="character" w:customStyle="1" w:styleId="PalatinoLinotype5pt">
    <w:name w:val="Основной текст + Palatino Linotype;5 pt"/>
    <w:basedOn w:val="a6"/>
    <w:rPr>
      <w:rFonts w:ascii="Palatino Linotype" w:eastAsia="Palatino Linotype" w:hAnsi="Palatino Linotype" w:cs="Palatino Linotype"/>
      <w:b w:val="0"/>
      <w:bCs w:val="0"/>
      <w:i w:val="0"/>
      <w:iCs w:val="0"/>
      <w:smallCaps w:val="0"/>
      <w:strike w:val="0"/>
      <w:spacing w:val="0"/>
      <w:sz w:val="10"/>
      <w:szCs w:val="10"/>
    </w:rPr>
  </w:style>
  <w:style w:type="character" w:customStyle="1" w:styleId="PalatinoLinotype5pt0">
    <w:name w:val="Основной текст + Palatino Linotype;5 pt"/>
    <w:basedOn w:val="a6"/>
    <w:rPr>
      <w:rFonts w:ascii="Palatino Linotype" w:eastAsia="Palatino Linotype" w:hAnsi="Palatino Linotype" w:cs="Palatino Linotype"/>
      <w:b w:val="0"/>
      <w:bCs w:val="0"/>
      <w:i w:val="0"/>
      <w:iCs w:val="0"/>
      <w:smallCaps w:val="0"/>
      <w:strike w:val="0"/>
      <w:spacing w:val="0"/>
      <w:sz w:val="10"/>
      <w:szCs w:val="10"/>
    </w:rPr>
  </w:style>
  <w:style w:type="paragraph" w:customStyle="1" w:styleId="22">
    <w:name w:val="Заголовок №2"/>
    <w:basedOn w:val="a"/>
    <w:link w:val="21"/>
    <w:pPr>
      <w:shd w:val="clear" w:color="auto" w:fill="FFFFFF"/>
      <w:spacing w:after="120" w:line="0" w:lineRule="atLeast"/>
      <w:ind w:hanging="500"/>
      <w:outlineLvl w:val="1"/>
    </w:p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lang w:val="en-US"/>
    </w:rPr>
  </w:style>
  <w:style w:type="paragraph" w:customStyle="1" w:styleId="12">
    <w:name w:val="Заголовок №1"/>
    <w:basedOn w:val="a"/>
    <w:link w:val="11"/>
    <w:pPr>
      <w:shd w:val="clear" w:color="auto" w:fill="FFFFFF"/>
      <w:spacing w:before="120" w:after="360" w:line="0" w:lineRule="atLeast"/>
      <w:ind w:hanging="500"/>
      <w:outlineLvl w:val="0"/>
    </w:pPr>
    <w:rPr>
      <w:sz w:val="31"/>
      <w:szCs w:val="31"/>
    </w:rPr>
  </w:style>
  <w:style w:type="paragraph" w:customStyle="1" w:styleId="23">
    <w:name w:val="Основной текст2"/>
    <w:basedOn w:val="a"/>
    <w:link w:val="a6"/>
    <w:pPr>
      <w:shd w:val="clear" w:color="auto" w:fill="FFFFFF"/>
      <w:spacing w:before="360" w:after="60" w:line="216" w:lineRule="exact"/>
      <w:ind w:hanging="520"/>
    </w:pPr>
    <w:rPr>
      <w:sz w:val="16"/>
      <w:szCs w:val="16"/>
    </w:rPr>
  </w:style>
  <w:style w:type="paragraph" w:customStyle="1" w:styleId="25">
    <w:name w:val="Основной текст (2)"/>
    <w:basedOn w:val="a"/>
    <w:link w:val="24"/>
    <w:pPr>
      <w:shd w:val="clear" w:color="auto" w:fill="FFFFFF"/>
      <w:spacing w:before="60" w:line="216" w:lineRule="exact"/>
      <w:ind w:hanging="500"/>
    </w:pPr>
    <w:rPr>
      <w:b/>
      <w:bCs/>
      <w:sz w:val="16"/>
      <w:szCs w:val="16"/>
    </w:rPr>
  </w:style>
  <w:style w:type="paragraph" w:customStyle="1" w:styleId="32">
    <w:name w:val="Основной текст (3)"/>
    <w:basedOn w:val="a"/>
    <w:link w:val="31"/>
    <w:pPr>
      <w:shd w:val="clear" w:color="auto" w:fill="FFFFFF"/>
      <w:spacing w:line="0" w:lineRule="atLeast"/>
    </w:pPr>
    <w:rPr>
      <w:sz w:val="12"/>
      <w:szCs w:val="12"/>
    </w:rPr>
  </w:style>
  <w:style w:type="paragraph" w:customStyle="1" w:styleId="40">
    <w:name w:val="Основной текст (4)"/>
    <w:basedOn w:val="a"/>
    <w:link w:val="4"/>
    <w:pPr>
      <w:shd w:val="clear" w:color="auto" w:fill="FFFFFF"/>
      <w:spacing w:line="0" w:lineRule="atLeast"/>
    </w:pPr>
    <w:rPr>
      <w:spacing w:val="20"/>
      <w:sz w:val="13"/>
      <w:szCs w:val="13"/>
    </w:rPr>
  </w:style>
  <w:style w:type="paragraph" w:customStyle="1" w:styleId="50">
    <w:name w:val="Основной текст (5)"/>
    <w:basedOn w:val="a"/>
    <w:link w:val="5"/>
    <w:pPr>
      <w:shd w:val="clear" w:color="auto" w:fill="FFFFFF"/>
      <w:spacing w:line="436" w:lineRule="exact"/>
    </w:pPr>
  </w:style>
  <w:style w:type="paragraph" w:styleId="ab">
    <w:name w:val="header"/>
    <w:basedOn w:val="a"/>
    <w:link w:val="ac"/>
    <w:uiPriority w:val="99"/>
    <w:unhideWhenUsed/>
    <w:rsid w:val="00C1585C"/>
    <w:pPr>
      <w:tabs>
        <w:tab w:val="center" w:pos="4677"/>
        <w:tab w:val="right" w:pos="9355"/>
      </w:tabs>
    </w:pPr>
  </w:style>
  <w:style w:type="character" w:customStyle="1" w:styleId="ac">
    <w:name w:val="Верхний колонтитул Знак"/>
    <w:basedOn w:val="a0"/>
    <w:link w:val="ab"/>
    <w:uiPriority w:val="99"/>
    <w:rsid w:val="00C1585C"/>
    <w:rPr>
      <w:color w:val="000000"/>
    </w:rPr>
  </w:style>
  <w:style w:type="paragraph" w:styleId="ad">
    <w:name w:val="footer"/>
    <w:basedOn w:val="a"/>
    <w:link w:val="ae"/>
    <w:uiPriority w:val="99"/>
    <w:unhideWhenUsed/>
    <w:rsid w:val="008B1751"/>
    <w:pPr>
      <w:tabs>
        <w:tab w:val="center" w:pos="4677"/>
        <w:tab w:val="right" w:pos="9355"/>
      </w:tabs>
    </w:pPr>
  </w:style>
  <w:style w:type="character" w:customStyle="1" w:styleId="ae">
    <w:name w:val="Нижний колонтитул Знак"/>
    <w:basedOn w:val="a0"/>
    <w:link w:val="ad"/>
    <w:uiPriority w:val="99"/>
    <w:rsid w:val="008B1751"/>
    <w:rPr>
      <w:color w:val="000000"/>
    </w:rPr>
  </w:style>
  <w:style w:type="character" w:customStyle="1" w:styleId="10">
    <w:name w:val="Заголовок 1 Знак"/>
    <w:basedOn w:val="a0"/>
    <w:link w:val="1"/>
    <w:uiPriority w:val="9"/>
    <w:rsid w:val="00876D87"/>
    <w:rPr>
      <w:rFonts w:asciiTheme="majorHAnsi" w:eastAsiaTheme="majorEastAsia" w:hAnsiTheme="majorHAnsi" w:cstheme="majorBidi"/>
      <w:b/>
      <w:bCs/>
      <w:color w:val="2E74B5" w:themeColor="accent1" w:themeShade="BF"/>
      <w:sz w:val="28"/>
      <w:szCs w:val="28"/>
    </w:rPr>
  </w:style>
  <w:style w:type="paragraph" w:styleId="af">
    <w:name w:val="TOC Heading"/>
    <w:basedOn w:val="1"/>
    <w:next w:val="a"/>
    <w:uiPriority w:val="39"/>
    <w:unhideWhenUsed/>
    <w:qFormat/>
    <w:rsid w:val="00876D87"/>
    <w:pPr>
      <w:spacing w:before="240" w:line="259" w:lineRule="auto"/>
      <w:outlineLvl w:val="9"/>
    </w:pPr>
    <w:rPr>
      <w:rFonts w:ascii="Calibri Light" w:eastAsia="Times New Roman" w:hAnsi="Calibri Light" w:cs="Times New Roman"/>
      <w:b w:val="0"/>
      <w:bCs w:val="0"/>
      <w:color w:val="2E74B5"/>
      <w:sz w:val="32"/>
      <w:szCs w:val="32"/>
      <w:lang w:val="x-none"/>
    </w:rPr>
  </w:style>
  <w:style w:type="paragraph" w:styleId="14">
    <w:name w:val="toc 1"/>
    <w:basedOn w:val="a"/>
    <w:next w:val="a"/>
    <w:autoRedefine/>
    <w:uiPriority w:val="39"/>
    <w:unhideWhenUsed/>
    <w:rsid w:val="00876D87"/>
    <w:pPr>
      <w:tabs>
        <w:tab w:val="left" w:pos="440"/>
        <w:tab w:val="right" w:leader="dot" w:pos="9912"/>
      </w:tabs>
      <w:spacing w:after="100"/>
    </w:pPr>
    <w:rPr>
      <w:rFonts w:ascii="Times New Roman" w:eastAsia="Times New Roman" w:hAnsi="Times New Roman" w:cs="Times New Roman"/>
      <w:noProof/>
      <w:color w:val="auto"/>
      <w:sz w:val="20"/>
      <w:szCs w:val="20"/>
      <w:lang w:val="ru-RU"/>
    </w:rPr>
  </w:style>
  <w:style w:type="paragraph" w:styleId="af0">
    <w:name w:val="annotation text"/>
    <w:basedOn w:val="a"/>
    <w:link w:val="af1"/>
    <w:uiPriority w:val="99"/>
    <w:semiHidden/>
    <w:unhideWhenUsed/>
    <w:rsid w:val="00876D87"/>
    <w:rPr>
      <w:rFonts w:ascii="Times New Roman" w:eastAsia="Times New Roman" w:hAnsi="Times New Roman" w:cs="Times New Roman"/>
      <w:color w:val="auto"/>
      <w:sz w:val="20"/>
      <w:szCs w:val="20"/>
      <w:lang w:val="x-none"/>
    </w:rPr>
  </w:style>
  <w:style w:type="character" w:customStyle="1" w:styleId="af1">
    <w:name w:val="Текст примечания Знак"/>
    <w:basedOn w:val="a0"/>
    <w:link w:val="af0"/>
    <w:uiPriority w:val="99"/>
    <w:semiHidden/>
    <w:rsid w:val="00876D87"/>
    <w:rPr>
      <w:rFonts w:ascii="Times New Roman" w:eastAsia="Times New Roman" w:hAnsi="Times New Roman" w:cs="Times New Roman"/>
      <w:sz w:val="20"/>
      <w:szCs w:val="20"/>
      <w:lang w:val="x-none"/>
    </w:rPr>
  </w:style>
  <w:style w:type="paragraph" w:styleId="af2">
    <w:name w:val="Balloon Text"/>
    <w:basedOn w:val="a"/>
    <w:link w:val="af3"/>
    <w:uiPriority w:val="99"/>
    <w:semiHidden/>
    <w:unhideWhenUsed/>
    <w:rsid w:val="00973C65"/>
    <w:rPr>
      <w:rFonts w:ascii="Tahoma" w:hAnsi="Tahoma" w:cs="Tahoma"/>
      <w:sz w:val="16"/>
      <w:szCs w:val="16"/>
    </w:rPr>
  </w:style>
  <w:style w:type="character" w:customStyle="1" w:styleId="af3">
    <w:name w:val="Текст выноски Знак"/>
    <w:basedOn w:val="a0"/>
    <w:link w:val="af2"/>
    <w:uiPriority w:val="99"/>
    <w:semiHidden/>
    <w:rsid w:val="00973C65"/>
    <w:rPr>
      <w:rFonts w:ascii="Tahoma" w:hAnsi="Tahoma" w:cs="Tahoma"/>
      <w:color w:val="000000"/>
      <w:sz w:val="16"/>
      <w:szCs w:val="16"/>
    </w:rPr>
  </w:style>
  <w:style w:type="character" w:customStyle="1" w:styleId="20">
    <w:name w:val="Заголовок 2 Знак"/>
    <w:basedOn w:val="a0"/>
    <w:link w:val="2"/>
    <w:uiPriority w:val="9"/>
    <w:rsid w:val="0071433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71433D"/>
    <w:rPr>
      <w:rFonts w:asciiTheme="majorHAnsi" w:eastAsiaTheme="majorEastAsia" w:hAnsiTheme="majorHAnsi" w:cstheme="majorBidi"/>
      <w:b/>
      <w:bCs/>
      <w:color w:val="5B9BD5" w:themeColor="accent1"/>
    </w:rPr>
  </w:style>
  <w:style w:type="paragraph" w:styleId="33">
    <w:name w:val="toc 3"/>
    <w:basedOn w:val="a"/>
    <w:next w:val="a"/>
    <w:autoRedefine/>
    <w:uiPriority w:val="39"/>
    <w:unhideWhenUsed/>
    <w:rsid w:val="001F2893"/>
    <w:pPr>
      <w:tabs>
        <w:tab w:val="left" w:pos="709"/>
        <w:tab w:val="right" w:leader="dot" w:pos="10338"/>
      </w:tabs>
      <w:spacing w:after="100"/>
      <w:ind w:left="284"/>
    </w:pPr>
  </w:style>
  <w:style w:type="paragraph" w:styleId="27">
    <w:name w:val="toc 2"/>
    <w:basedOn w:val="a"/>
    <w:next w:val="a"/>
    <w:autoRedefine/>
    <w:uiPriority w:val="39"/>
    <w:unhideWhenUsed/>
    <w:rsid w:val="00D260A4"/>
    <w:pPr>
      <w:spacing w:after="100"/>
      <w:ind w:left="240"/>
    </w:pPr>
  </w:style>
  <w:style w:type="paragraph" w:styleId="34">
    <w:name w:val="Body Text Indent 3"/>
    <w:basedOn w:val="a"/>
    <w:link w:val="35"/>
    <w:uiPriority w:val="99"/>
    <w:unhideWhenUsed/>
    <w:rsid w:val="00272047"/>
    <w:pPr>
      <w:spacing w:after="120"/>
      <w:ind w:left="283"/>
    </w:pPr>
    <w:rPr>
      <w:rFonts w:ascii="Times New Roman" w:eastAsia="Times New Roman" w:hAnsi="Times New Roman" w:cs="Times New Roman"/>
      <w:color w:val="auto"/>
      <w:sz w:val="16"/>
      <w:szCs w:val="16"/>
      <w:lang w:val="x-none"/>
    </w:rPr>
  </w:style>
  <w:style w:type="character" w:customStyle="1" w:styleId="35">
    <w:name w:val="Основной текст с отступом 3 Знак"/>
    <w:basedOn w:val="a0"/>
    <w:link w:val="34"/>
    <w:uiPriority w:val="99"/>
    <w:rsid w:val="00272047"/>
    <w:rPr>
      <w:rFonts w:ascii="Times New Roman" w:eastAsia="Times New Roman" w:hAnsi="Times New Roman" w:cs="Times New Roman"/>
      <w:sz w:val="16"/>
      <w:szCs w:val="16"/>
      <w:lang w:val="x-none"/>
    </w:rPr>
  </w:style>
  <w:style w:type="character" w:styleId="af4">
    <w:name w:val="annotation reference"/>
    <w:basedOn w:val="a0"/>
    <w:uiPriority w:val="99"/>
    <w:semiHidden/>
    <w:unhideWhenUsed/>
    <w:rsid w:val="00993ABA"/>
    <w:rPr>
      <w:sz w:val="16"/>
      <w:szCs w:val="16"/>
    </w:rPr>
  </w:style>
  <w:style w:type="paragraph" w:styleId="af5">
    <w:name w:val="annotation subject"/>
    <w:basedOn w:val="af0"/>
    <w:next w:val="af0"/>
    <w:link w:val="af6"/>
    <w:uiPriority w:val="99"/>
    <w:semiHidden/>
    <w:unhideWhenUsed/>
    <w:rsid w:val="00993ABA"/>
    <w:rPr>
      <w:rFonts w:ascii="Arial Unicode MS" w:eastAsia="Arial Unicode MS" w:hAnsi="Arial Unicode MS" w:cs="Arial Unicode MS"/>
      <w:b/>
      <w:bCs/>
      <w:color w:val="000000"/>
      <w:lang w:val="ru"/>
    </w:rPr>
  </w:style>
  <w:style w:type="character" w:customStyle="1" w:styleId="af6">
    <w:name w:val="Тема примечания Знак"/>
    <w:basedOn w:val="af1"/>
    <w:link w:val="af5"/>
    <w:uiPriority w:val="99"/>
    <w:semiHidden/>
    <w:rsid w:val="00993ABA"/>
    <w:rPr>
      <w:rFonts w:ascii="Times New Roman" w:eastAsia="Times New Roman" w:hAnsi="Times New Roman" w:cs="Times New Roman"/>
      <w:b/>
      <w:bCs/>
      <w:color w:val="000000"/>
      <w:sz w:val="20"/>
      <w:szCs w:val="20"/>
      <w:lang w:val="x-none"/>
    </w:rPr>
  </w:style>
  <w:style w:type="paragraph" w:styleId="af7">
    <w:name w:val="Revision"/>
    <w:hidden/>
    <w:uiPriority w:val="99"/>
    <w:semiHidden/>
    <w:rsid w:val="00993AB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876D8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71433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1433D"/>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1">
    <w:name w:val="Заголовок №2_"/>
    <w:basedOn w:val="a0"/>
    <w:link w:val="22"/>
    <w:rPr>
      <w:b w:val="0"/>
      <w:bCs w:val="0"/>
      <w:i w:val="0"/>
      <w:iCs w:val="0"/>
      <w:smallCaps w:val="0"/>
      <w:strike w:val="0"/>
      <w:spacing w:val="0"/>
      <w:sz w:val="24"/>
      <w:szCs w:val="24"/>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lang w:val="en-US"/>
    </w:rPr>
  </w:style>
  <w:style w:type="character" w:customStyle="1" w:styleId="ArialUnicodeMS7pt">
    <w:name w:val="Колонтитул + Arial Unicode MS;7 pt"/>
    <w:basedOn w:val="a4"/>
    <w:rPr>
      <w:rFonts w:ascii="Arial Unicode MS" w:eastAsia="Arial Unicode MS" w:hAnsi="Arial Unicode MS" w:cs="Arial Unicode MS"/>
      <w:b w:val="0"/>
      <w:bCs w:val="0"/>
      <w:i w:val="0"/>
      <w:iCs w:val="0"/>
      <w:smallCaps w:val="0"/>
      <w:strike w:val="0"/>
      <w:spacing w:val="0"/>
      <w:sz w:val="14"/>
      <w:szCs w:val="14"/>
      <w:lang w:val="en-US"/>
    </w:rPr>
  </w:style>
  <w:style w:type="character" w:customStyle="1" w:styleId="ArialUnicodeMS75pt">
    <w:name w:val="Колонтитул + Arial Unicode MS;7;5 pt"/>
    <w:basedOn w:val="a4"/>
    <w:rPr>
      <w:rFonts w:ascii="Arial Unicode MS" w:eastAsia="Arial Unicode MS" w:hAnsi="Arial Unicode MS" w:cs="Arial Unicode MS"/>
      <w:b w:val="0"/>
      <w:bCs w:val="0"/>
      <w:i w:val="0"/>
      <w:iCs w:val="0"/>
      <w:smallCaps w:val="0"/>
      <w:strike w:val="0"/>
      <w:sz w:val="15"/>
      <w:szCs w:val="15"/>
      <w:lang w:val="en-US"/>
    </w:rPr>
  </w:style>
  <w:style w:type="character" w:customStyle="1" w:styleId="11">
    <w:name w:val="Заголовок №1_"/>
    <w:basedOn w:val="a0"/>
    <w:link w:val="12"/>
    <w:rPr>
      <w:b w:val="0"/>
      <w:bCs w:val="0"/>
      <w:i w:val="0"/>
      <w:iCs w:val="0"/>
      <w:smallCaps w:val="0"/>
      <w:strike w:val="0"/>
      <w:spacing w:val="0"/>
      <w:sz w:val="31"/>
      <w:szCs w:val="31"/>
    </w:rPr>
  </w:style>
  <w:style w:type="character" w:customStyle="1" w:styleId="a6">
    <w:name w:val="Основной текст_"/>
    <w:basedOn w:val="a0"/>
    <w:link w:val="23"/>
    <w:rPr>
      <w:b w:val="0"/>
      <w:bCs w:val="0"/>
      <w:i w:val="0"/>
      <w:iCs w:val="0"/>
      <w:smallCaps w:val="0"/>
      <w:strike w:val="0"/>
      <w:spacing w:val="0"/>
      <w:sz w:val="16"/>
      <w:szCs w:val="16"/>
    </w:rPr>
  </w:style>
  <w:style w:type="character" w:customStyle="1" w:styleId="a7">
    <w:name w:val="Основной текст + Полужирный"/>
    <w:basedOn w:val="a6"/>
    <w:rPr>
      <w:b/>
      <w:bCs/>
      <w:i w:val="0"/>
      <w:iCs w:val="0"/>
      <w:smallCaps w:val="0"/>
      <w:strike w:val="0"/>
      <w:spacing w:val="0"/>
      <w:sz w:val="16"/>
      <w:szCs w:val="16"/>
    </w:rPr>
  </w:style>
  <w:style w:type="character" w:customStyle="1" w:styleId="a8">
    <w:name w:val="Основной текст + Полужирный"/>
    <w:basedOn w:val="a6"/>
    <w:rPr>
      <w:b/>
      <w:bCs/>
      <w:i w:val="0"/>
      <w:iCs w:val="0"/>
      <w:smallCaps w:val="0"/>
      <w:strike w:val="0"/>
      <w:spacing w:val="0"/>
      <w:sz w:val="16"/>
      <w:szCs w:val="16"/>
    </w:rPr>
  </w:style>
  <w:style w:type="character" w:customStyle="1" w:styleId="24">
    <w:name w:val="Основной текст (2)_"/>
    <w:basedOn w:val="a0"/>
    <w:link w:val="25"/>
    <w:rPr>
      <w:b w:val="0"/>
      <w:bCs w:val="0"/>
      <w:i w:val="0"/>
      <w:iCs w:val="0"/>
      <w:smallCaps w:val="0"/>
      <w:strike w:val="0"/>
      <w:spacing w:val="0"/>
      <w:sz w:val="16"/>
      <w:szCs w:val="16"/>
    </w:rPr>
  </w:style>
  <w:style w:type="character" w:customStyle="1" w:styleId="26">
    <w:name w:val="Основной текст (2) + Не полужирный"/>
    <w:basedOn w:val="24"/>
    <w:rPr>
      <w:b/>
      <w:bCs/>
      <w:i w:val="0"/>
      <w:iCs w:val="0"/>
      <w:smallCaps w:val="0"/>
      <w:strike w:val="0"/>
      <w:spacing w:val="0"/>
      <w:sz w:val="16"/>
      <w:szCs w:val="16"/>
    </w:rPr>
  </w:style>
  <w:style w:type="character" w:customStyle="1" w:styleId="1pt">
    <w:name w:val="Основной текст + Полужирный;Интервал 1 pt"/>
    <w:basedOn w:val="a6"/>
    <w:rPr>
      <w:b/>
      <w:bCs/>
      <w:i w:val="0"/>
      <w:iCs w:val="0"/>
      <w:smallCaps w:val="0"/>
      <w:strike w:val="0"/>
      <w:spacing w:val="20"/>
      <w:sz w:val="16"/>
      <w:szCs w:val="16"/>
      <w:lang w:val="en-US"/>
    </w:rPr>
  </w:style>
  <w:style w:type="character" w:customStyle="1" w:styleId="a9">
    <w:name w:val="Основной текст + Полужирный"/>
    <w:basedOn w:val="a6"/>
    <w:rPr>
      <w:b/>
      <w:bCs/>
      <w:i w:val="0"/>
      <w:iCs w:val="0"/>
      <w:smallCaps w:val="0"/>
      <w:strike w:val="0"/>
      <w:spacing w:val="0"/>
      <w:sz w:val="16"/>
      <w:szCs w:val="16"/>
    </w:rPr>
  </w:style>
  <w:style w:type="character" w:customStyle="1" w:styleId="aa">
    <w:name w:val="Основной текст + Полужирный"/>
    <w:basedOn w:val="a6"/>
    <w:rPr>
      <w:b/>
      <w:bCs/>
      <w:i w:val="0"/>
      <w:iCs w:val="0"/>
      <w:smallCaps w:val="0"/>
      <w:strike w:val="0"/>
      <w:spacing w:val="0"/>
      <w:sz w:val="16"/>
      <w:szCs w:val="16"/>
    </w:rPr>
  </w:style>
  <w:style w:type="character" w:customStyle="1" w:styleId="CenturyGothic75pt1pt">
    <w:name w:val="Основной текст + Century Gothic;7;5 pt;Курсив;Интервал 1 pt"/>
    <w:basedOn w:val="a6"/>
    <w:rPr>
      <w:rFonts w:ascii="Century Gothic" w:eastAsia="Century Gothic" w:hAnsi="Century Gothic" w:cs="Century Gothic"/>
      <w:b w:val="0"/>
      <w:bCs w:val="0"/>
      <w:i/>
      <w:iCs/>
      <w:smallCaps w:val="0"/>
      <w:strike w:val="0"/>
      <w:spacing w:val="30"/>
      <w:sz w:val="15"/>
      <w:szCs w:val="15"/>
    </w:rPr>
  </w:style>
  <w:style w:type="character" w:customStyle="1" w:styleId="55pt">
    <w:name w:val="Основной текст + 5;5 pt"/>
    <w:basedOn w:val="a6"/>
    <w:rPr>
      <w:b w:val="0"/>
      <w:bCs w:val="0"/>
      <w:i w:val="0"/>
      <w:iCs w:val="0"/>
      <w:smallCaps w:val="0"/>
      <w:strike w:val="0"/>
      <w:spacing w:val="0"/>
      <w:sz w:val="11"/>
      <w:szCs w:val="11"/>
    </w:rPr>
  </w:style>
  <w:style w:type="character" w:customStyle="1" w:styleId="31">
    <w:name w:val="Основной текст (3)_"/>
    <w:basedOn w:val="a0"/>
    <w:link w:val="32"/>
    <w:rPr>
      <w:b w:val="0"/>
      <w:bCs w:val="0"/>
      <w:i w:val="0"/>
      <w:iCs w:val="0"/>
      <w:smallCaps w:val="0"/>
      <w:strike w:val="0"/>
      <w:spacing w:val="0"/>
      <w:sz w:val="12"/>
      <w:szCs w:val="12"/>
    </w:rPr>
  </w:style>
  <w:style w:type="character" w:customStyle="1" w:styleId="55pt0">
    <w:name w:val="Основной текст + 5;5 pt"/>
    <w:basedOn w:val="a6"/>
    <w:rPr>
      <w:b w:val="0"/>
      <w:bCs w:val="0"/>
      <w:i w:val="0"/>
      <w:iCs w:val="0"/>
      <w:smallCaps w:val="0"/>
      <w:strike w:val="0"/>
      <w:spacing w:val="0"/>
      <w:sz w:val="11"/>
      <w:szCs w:val="11"/>
    </w:rPr>
  </w:style>
  <w:style w:type="character" w:customStyle="1" w:styleId="13">
    <w:name w:val="Основной текст1"/>
    <w:basedOn w:val="a6"/>
    <w:rPr>
      <w:b w:val="0"/>
      <w:bCs w:val="0"/>
      <w:i w:val="0"/>
      <w:iCs w:val="0"/>
      <w:smallCaps w:val="0"/>
      <w:strike w:val="0"/>
      <w:spacing w:val="0"/>
      <w:sz w:val="16"/>
      <w:szCs w:val="16"/>
    </w:rPr>
  </w:style>
  <w:style w:type="character" w:customStyle="1" w:styleId="45pt">
    <w:name w:val="Основной текст + 4;5 pt"/>
    <w:basedOn w:val="a6"/>
    <w:rPr>
      <w:b w:val="0"/>
      <w:bCs w:val="0"/>
      <w:i w:val="0"/>
      <w:iCs w:val="0"/>
      <w:smallCaps w:val="0"/>
      <w:strike w:val="0"/>
      <w:spacing w:val="0"/>
      <w:sz w:val="9"/>
      <w:szCs w:val="9"/>
    </w:rPr>
  </w:style>
  <w:style w:type="character" w:customStyle="1" w:styleId="4">
    <w:name w:val="Основной текст (4)_"/>
    <w:basedOn w:val="a0"/>
    <w:link w:val="40"/>
    <w:rPr>
      <w:b w:val="0"/>
      <w:bCs w:val="0"/>
      <w:i w:val="0"/>
      <w:iCs w:val="0"/>
      <w:smallCaps w:val="0"/>
      <w:strike w:val="0"/>
      <w:spacing w:val="20"/>
      <w:sz w:val="13"/>
      <w:szCs w:val="13"/>
    </w:rPr>
  </w:style>
  <w:style w:type="character" w:customStyle="1" w:styleId="5">
    <w:name w:val="Основной текст (5)_"/>
    <w:basedOn w:val="a0"/>
    <w:link w:val="50"/>
    <w:rPr>
      <w:b w:val="0"/>
      <w:bCs w:val="0"/>
      <w:i w:val="0"/>
      <w:iCs w:val="0"/>
      <w:smallCaps w:val="0"/>
      <w:strike w:val="0"/>
      <w:spacing w:val="0"/>
      <w:sz w:val="24"/>
      <w:szCs w:val="24"/>
    </w:rPr>
  </w:style>
  <w:style w:type="character" w:customStyle="1" w:styleId="55pt1">
    <w:name w:val="Основной текст + 5;5 pt"/>
    <w:basedOn w:val="a6"/>
    <w:rPr>
      <w:b w:val="0"/>
      <w:bCs w:val="0"/>
      <w:i w:val="0"/>
      <w:iCs w:val="0"/>
      <w:smallCaps w:val="0"/>
      <w:strike w:val="0"/>
      <w:spacing w:val="0"/>
      <w:sz w:val="11"/>
      <w:szCs w:val="11"/>
    </w:rPr>
  </w:style>
  <w:style w:type="character" w:customStyle="1" w:styleId="PalatinoLinotype55pt0pt">
    <w:name w:val="Основной текст + Palatino Linotype;5;5 pt;Интервал 0 pt"/>
    <w:basedOn w:val="a6"/>
    <w:rPr>
      <w:rFonts w:ascii="Palatino Linotype" w:eastAsia="Palatino Linotype" w:hAnsi="Palatino Linotype" w:cs="Palatino Linotype"/>
      <w:b w:val="0"/>
      <w:bCs w:val="0"/>
      <w:i w:val="0"/>
      <w:iCs w:val="0"/>
      <w:smallCaps w:val="0"/>
      <w:strike w:val="0"/>
      <w:spacing w:val="10"/>
      <w:sz w:val="11"/>
      <w:szCs w:val="11"/>
    </w:rPr>
  </w:style>
  <w:style w:type="character" w:customStyle="1" w:styleId="7pt">
    <w:name w:val="Основной текст + 7 pt;Курсив;Малые прописные"/>
    <w:basedOn w:val="a6"/>
    <w:rPr>
      <w:b w:val="0"/>
      <w:bCs w:val="0"/>
      <w:i/>
      <w:iCs/>
      <w:smallCaps/>
      <w:strike w:val="0"/>
      <w:spacing w:val="0"/>
      <w:sz w:val="14"/>
      <w:szCs w:val="14"/>
    </w:rPr>
  </w:style>
  <w:style w:type="character" w:customStyle="1" w:styleId="45pt0">
    <w:name w:val="Основной текст + 4;5 pt;Полужирный"/>
    <w:basedOn w:val="a6"/>
    <w:rPr>
      <w:b/>
      <w:bCs/>
      <w:i w:val="0"/>
      <w:iCs w:val="0"/>
      <w:smallCaps w:val="0"/>
      <w:strike w:val="0"/>
      <w:spacing w:val="0"/>
      <w:sz w:val="9"/>
      <w:szCs w:val="9"/>
    </w:rPr>
  </w:style>
  <w:style w:type="character" w:customStyle="1" w:styleId="55pt2">
    <w:name w:val="Основной текст + 5;5 pt"/>
    <w:basedOn w:val="a6"/>
    <w:rPr>
      <w:b w:val="0"/>
      <w:bCs w:val="0"/>
      <w:i w:val="0"/>
      <w:iCs w:val="0"/>
      <w:smallCaps w:val="0"/>
      <w:strike w:val="0"/>
      <w:spacing w:val="0"/>
      <w:sz w:val="11"/>
      <w:szCs w:val="11"/>
    </w:rPr>
  </w:style>
  <w:style w:type="character" w:customStyle="1" w:styleId="45pt1">
    <w:name w:val="Основной текст + 4;5 pt"/>
    <w:basedOn w:val="a6"/>
    <w:rPr>
      <w:b w:val="0"/>
      <w:bCs w:val="0"/>
      <w:i w:val="0"/>
      <w:iCs w:val="0"/>
      <w:smallCaps w:val="0"/>
      <w:strike w:val="0"/>
      <w:spacing w:val="0"/>
      <w:sz w:val="9"/>
      <w:szCs w:val="9"/>
    </w:rPr>
  </w:style>
  <w:style w:type="character" w:customStyle="1" w:styleId="PalatinoLinotype5pt">
    <w:name w:val="Основной текст + Palatino Linotype;5 pt"/>
    <w:basedOn w:val="a6"/>
    <w:rPr>
      <w:rFonts w:ascii="Palatino Linotype" w:eastAsia="Palatino Linotype" w:hAnsi="Palatino Linotype" w:cs="Palatino Linotype"/>
      <w:b w:val="0"/>
      <w:bCs w:val="0"/>
      <w:i w:val="0"/>
      <w:iCs w:val="0"/>
      <w:smallCaps w:val="0"/>
      <w:strike w:val="0"/>
      <w:spacing w:val="0"/>
      <w:sz w:val="10"/>
      <w:szCs w:val="10"/>
    </w:rPr>
  </w:style>
  <w:style w:type="character" w:customStyle="1" w:styleId="PalatinoLinotype5pt0">
    <w:name w:val="Основной текст + Palatino Linotype;5 pt"/>
    <w:basedOn w:val="a6"/>
    <w:rPr>
      <w:rFonts w:ascii="Palatino Linotype" w:eastAsia="Palatino Linotype" w:hAnsi="Palatino Linotype" w:cs="Palatino Linotype"/>
      <w:b w:val="0"/>
      <w:bCs w:val="0"/>
      <w:i w:val="0"/>
      <w:iCs w:val="0"/>
      <w:smallCaps w:val="0"/>
      <w:strike w:val="0"/>
      <w:spacing w:val="0"/>
      <w:sz w:val="10"/>
      <w:szCs w:val="10"/>
    </w:rPr>
  </w:style>
  <w:style w:type="paragraph" w:customStyle="1" w:styleId="22">
    <w:name w:val="Заголовок №2"/>
    <w:basedOn w:val="a"/>
    <w:link w:val="21"/>
    <w:pPr>
      <w:shd w:val="clear" w:color="auto" w:fill="FFFFFF"/>
      <w:spacing w:after="120" w:line="0" w:lineRule="atLeast"/>
      <w:ind w:hanging="500"/>
      <w:outlineLvl w:val="1"/>
    </w:p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lang w:val="en-US"/>
    </w:rPr>
  </w:style>
  <w:style w:type="paragraph" w:customStyle="1" w:styleId="12">
    <w:name w:val="Заголовок №1"/>
    <w:basedOn w:val="a"/>
    <w:link w:val="11"/>
    <w:pPr>
      <w:shd w:val="clear" w:color="auto" w:fill="FFFFFF"/>
      <w:spacing w:before="120" w:after="360" w:line="0" w:lineRule="atLeast"/>
      <w:ind w:hanging="500"/>
      <w:outlineLvl w:val="0"/>
    </w:pPr>
    <w:rPr>
      <w:sz w:val="31"/>
      <w:szCs w:val="31"/>
    </w:rPr>
  </w:style>
  <w:style w:type="paragraph" w:customStyle="1" w:styleId="23">
    <w:name w:val="Основной текст2"/>
    <w:basedOn w:val="a"/>
    <w:link w:val="a6"/>
    <w:pPr>
      <w:shd w:val="clear" w:color="auto" w:fill="FFFFFF"/>
      <w:spacing w:before="360" w:after="60" w:line="216" w:lineRule="exact"/>
      <w:ind w:hanging="520"/>
    </w:pPr>
    <w:rPr>
      <w:sz w:val="16"/>
      <w:szCs w:val="16"/>
    </w:rPr>
  </w:style>
  <w:style w:type="paragraph" w:customStyle="1" w:styleId="25">
    <w:name w:val="Основной текст (2)"/>
    <w:basedOn w:val="a"/>
    <w:link w:val="24"/>
    <w:pPr>
      <w:shd w:val="clear" w:color="auto" w:fill="FFFFFF"/>
      <w:spacing w:before="60" w:line="216" w:lineRule="exact"/>
      <w:ind w:hanging="500"/>
    </w:pPr>
    <w:rPr>
      <w:b/>
      <w:bCs/>
      <w:sz w:val="16"/>
      <w:szCs w:val="16"/>
    </w:rPr>
  </w:style>
  <w:style w:type="paragraph" w:customStyle="1" w:styleId="32">
    <w:name w:val="Основной текст (3)"/>
    <w:basedOn w:val="a"/>
    <w:link w:val="31"/>
    <w:pPr>
      <w:shd w:val="clear" w:color="auto" w:fill="FFFFFF"/>
      <w:spacing w:line="0" w:lineRule="atLeast"/>
    </w:pPr>
    <w:rPr>
      <w:sz w:val="12"/>
      <w:szCs w:val="12"/>
    </w:rPr>
  </w:style>
  <w:style w:type="paragraph" w:customStyle="1" w:styleId="40">
    <w:name w:val="Основной текст (4)"/>
    <w:basedOn w:val="a"/>
    <w:link w:val="4"/>
    <w:pPr>
      <w:shd w:val="clear" w:color="auto" w:fill="FFFFFF"/>
      <w:spacing w:line="0" w:lineRule="atLeast"/>
    </w:pPr>
    <w:rPr>
      <w:spacing w:val="20"/>
      <w:sz w:val="13"/>
      <w:szCs w:val="13"/>
    </w:rPr>
  </w:style>
  <w:style w:type="paragraph" w:customStyle="1" w:styleId="50">
    <w:name w:val="Основной текст (5)"/>
    <w:basedOn w:val="a"/>
    <w:link w:val="5"/>
    <w:pPr>
      <w:shd w:val="clear" w:color="auto" w:fill="FFFFFF"/>
      <w:spacing w:line="436" w:lineRule="exact"/>
    </w:pPr>
  </w:style>
  <w:style w:type="paragraph" w:styleId="ab">
    <w:name w:val="header"/>
    <w:basedOn w:val="a"/>
    <w:link w:val="ac"/>
    <w:uiPriority w:val="99"/>
    <w:unhideWhenUsed/>
    <w:rsid w:val="00C1585C"/>
    <w:pPr>
      <w:tabs>
        <w:tab w:val="center" w:pos="4677"/>
        <w:tab w:val="right" w:pos="9355"/>
      </w:tabs>
    </w:pPr>
  </w:style>
  <w:style w:type="character" w:customStyle="1" w:styleId="ac">
    <w:name w:val="Верхний колонтитул Знак"/>
    <w:basedOn w:val="a0"/>
    <w:link w:val="ab"/>
    <w:uiPriority w:val="99"/>
    <w:rsid w:val="00C1585C"/>
    <w:rPr>
      <w:color w:val="000000"/>
    </w:rPr>
  </w:style>
  <w:style w:type="paragraph" w:styleId="ad">
    <w:name w:val="footer"/>
    <w:basedOn w:val="a"/>
    <w:link w:val="ae"/>
    <w:uiPriority w:val="99"/>
    <w:unhideWhenUsed/>
    <w:rsid w:val="008B1751"/>
    <w:pPr>
      <w:tabs>
        <w:tab w:val="center" w:pos="4677"/>
        <w:tab w:val="right" w:pos="9355"/>
      </w:tabs>
    </w:pPr>
  </w:style>
  <w:style w:type="character" w:customStyle="1" w:styleId="ae">
    <w:name w:val="Нижний колонтитул Знак"/>
    <w:basedOn w:val="a0"/>
    <w:link w:val="ad"/>
    <w:uiPriority w:val="99"/>
    <w:rsid w:val="008B1751"/>
    <w:rPr>
      <w:color w:val="000000"/>
    </w:rPr>
  </w:style>
  <w:style w:type="character" w:customStyle="1" w:styleId="10">
    <w:name w:val="Заголовок 1 Знак"/>
    <w:basedOn w:val="a0"/>
    <w:link w:val="1"/>
    <w:uiPriority w:val="9"/>
    <w:rsid w:val="00876D87"/>
    <w:rPr>
      <w:rFonts w:asciiTheme="majorHAnsi" w:eastAsiaTheme="majorEastAsia" w:hAnsiTheme="majorHAnsi" w:cstheme="majorBidi"/>
      <w:b/>
      <w:bCs/>
      <w:color w:val="2E74B5" w:themeColor="accent1" w:themeShade="BF"/>
      <w:sz w:val="28"/>
      <w:szCs w:val="28"/>
    </w:rPr>
  </w:style>
  <w:style w:type="paragraph" w:styleId="af">
    <w:name w:val="TOC Heading"/>
    <w:basedOn w:val="1"/>
    <w:next w:val="a"/>
    <w:uiPriority w:val="39"/>
    <w:unhideWhenUsed/>
    <w:qFormat/>
    <w:rsid w:val="00876D87"/>
    <w:pPr>
      <w:spacing w:before="240" w:line="259" w:lineRule="auto"/>
      <w:outlineLvl w:val="9"/>
    </w:pPr>
    <w:rPr>
      <w:rFonts w:ascii="Calibri Light" w:eastAsia="Times New Roman" w:hAnsi="Calibri Light" w:cs="Times New Roman"/>
      <w:b w:val="0"/>
      <w:bCs w:val="0"/>
      <w:color w:val="2E74B5"/>
      <w:sz w:val="32"/>
      <w:szCs w:val="32"/>
      <w:lang w:val="x-none"/>
    </w:rPr>
  </w:style>
  <w:style w:type="paragraph" w:styleId="14">
    <w:name w:val="toc 1"/>
    <w:basedOn w:val="a"/>
    <w:next w:val="a"/>
    <w:autoRedefine/>
    <w:uiPriority w:val="39"/>
    <w:unhideWhenUsed/>
    <w:rsid w:val="00876D87"/>
    <w:pPr>
      <w:tabs>
        <w:tab w:val="left" w:pos="440"/>
        <w:tab w:val="right" w:leader="dot" w:pos="9912"/>
      </w:tabs>
      <w:spacing w:after="100"/>
    </w:pPr>
    <w:rPr>
      <w:rFonts w:ascii="Times New Roman" w:eastAsia="Times New Roman" w:hAnsi="Times New Roman" w:cs="Times New Roman"/>
      <w:noProof/>
      <w:color w:val="auto"/>
      <w:sz w:val="20"/>
      <w:szCs w:val="20"/>
      <w:lang w:val="ru-RU"/>
    </w:rPr>
  </w:style>
  <w:style w:type="paragraph" w:styleId="af0">
    <w:name w:val="annotation text"/>
    <w:basedOn w:val="a"/>
    <w:link w:val="af1"/>
    <w:uiPriority w:val="99"/>
    <w:semiHidden/>
    <w:unhideWhenUsed/>
    <w:rsid w:val="00876D87"/>
    <w:rPr>
      <w:rFonts w:ascii="Times New Roman" w:eastAsia="Times New Roman" w:hAnsi="Times New Roman" w:cs="Times New Roman"/>
      <w:color w:val="auto"/>
      <w:sz w:val="20"/>
      <w:szCs w:val="20"/>
      <w:lang w:val="x-none"/>
    </w:rPr>
  </w:style>
  <w:style w:type="character" w:customStyle="1" w:styleId="af1">
    <w:name w:val="Текст примечания Знак"/>
    <w:basedOn w:val="a0"/>
    <w:link w:val="af0"/>
    <w:uiPriority w:val="99"/>
    <w:semiHidden/>
    <w:rsid w:val="00876D87"/>
    <w:rPr>
      <w:rFonts w:ascii="Times New Roman" w:eastAsia="Times New Roman" w:hAnsi="Times New Roman" w:cs="Times New Roman"/>
      <w:sz w:val="20"/>
      <w:szCs w:val="20"/>
      <w:lang w:val="x-none"/>
    </w:rPr>
  </w:style>
  <w:style w:type="paragraph" w:styleId="af2">
    <w:name w:val="Balloon Text"/>
    <w:basedOn w:val="a"/>
    <w:link w:val="af3"/>
    <w:uiPriority w:val="99"/>
    <w:semiHidden/>
    <w:unhideWhenUsed/>
    <w:rsid w:val="00973C65"/>
    <w:rPr>
      <w:rFonts w:ascii="Tahoma" w:hAnsi="Tahoma" w:cs="Tahoma"/>
      <w:sz w:val="16"/>
      <w:szCs w:val="16"/>
    </w:rPr>
  </w:style>
  <w:style w:type="character" w:customStyle="1" w:styleId="af3">
    <w:name w:val="Текст выноски Знак"/>
    <w:basedOn w:val="a0"/>
    <w:link w:val="af2"/>
    <w:uiPriority w:val="99"/>
    <w:semiHidden/>
    <w:rsid w:val="00973C65"/>
    <w:rPr>
      <w:rFonts w:ascii="Tahoma" w:hAnsi="Tahoma" w:cs="Tahoma"/>
      <w:color w:val="000000"/>
      <w:sz w:val="16"/>
      <w:szCs w:val="16"/>
    </w:rPr>
  </w:style>
  <w:style w:type="character" w:customStyle="1" w:styleId="20">
    <w:name w:val="Заголовок 2 Знак"/>
    <w:basedOn w:val="a0"/>
    <w:link w:val="2"/>
    <w:uiPriority w:val="9"/>
    <w:rsid w:val="0071433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71433D"/>
    <w:rPr>
      <w:rFonts w:asciiTheme="majorHAnsi" w:eastAsiaTheme="majorEastAsia" w:hAnsiTheme="majorHAnsi" w:cstheme="majorBidi"/>
      <w:b/>
      <w:bCs/>
      <w:color w:val="5B9BD5" w:themeColor="accent1"/>
    </w:rPr>
  </w:style>
  <w:style w:type="paragraph" w:styleId="33">
    <w:name w:val="toc 3"/>
    <w:basedOn w:val="a"/>
    <w:next w:val="a"/>
    <w:autoRedefine/>
    <w:uiPriority w:val="39"/>
    <w:unhideWhenUsed/>
    <w:rsid w:val="001F2893"/>
    <w:pPr>
      <w:tabs>
        <w:tab w:val="left" w:pos="709"/>
        <w:tab w:val="right" w:leader="dot" w:pos="10338"/>
      </w:tabs>
      <w:spacing w:after="100"/>
      <w:ind w:left="284"/>
    </w:pPr>
  </w:style>
  <w:style w:type="paragraph" w:styleId="27">
    <w:name w:val="toc 2"/>
    <w:basedOn w:val="a"/>
    <w:next w:val="a"/>
    <w:autoRedefine/>
    <w:uiPriority w:val="39"/>
    <w:unhideWhenUsed/>
    <w:rsid w:val="00D260A4"/>
    <w:pPr>
      <w:spacing w:after="100"/>
      <w:ind w:left="240"/>
    </w:pPr>
  </w:style>
  <w:style w:type="paragraph" w:styleId="34">
    <w:name w:val="Body Text Indent 3"/>
    <w:basedOn w:val="a"/>
    <w:link w:val="35"/>
    <w:uiPriority w:val="99"/>
    <w:unhideWhenUsed/>
    <w:rsid w:val="00272047"/>
    <w:pPr>
      <w:spacing w:after="120"/>
      <w:ind w:left="283"/>
    </w:pPr>
    <w:rPr>
      <w:rFonts w:ascii="Times New Roman" w:eastAsia="Times New Roman" w:hAnsi="Times New Roman" w:cs="Times New Roman"/>
      <w:color w:val="auto"/>
      <w:sz w:val="16"/>
      <w:szCs w:val="16"/>
      <w:lang w:val="x-none"/>
    </w:rPr>
  </w:style>
  <w:style w:type="character" w:customStyle="1" w:styleId="35">
    <w:name w:val="Основной текст с отступом 3 Знак"/>
    <w:basedOn w:val="a0"/>
    <w:link w:val="34"/>
    <w:uiPriority w:val="99"/>
    <w:rsid w:val="00272047"/>
    <w:rPr>
      <w:rFonts w:ascii="Times New Roman" w:eastAsia="Times New Roman" w:hAnsi="Times New Roman" w:cs="Times New Roman"/>
      <w:sz w:val="16"/>
      <w:szCs w:val="16"/>
      <w:lang w:val="x-none"/>
    </w:rPr>
  </w:style>
  <w:style w:type="character" w:styleId="af4">
    <w:name w:val="annotation reference"/>
    <w:basedOn w:val="a0"/>
    <w:uiPriority w:val="99"/>
    <w:semiHidden/>
    <w:unhideWhenUsed/>
    <w:rsid w:val="00993ABA"/>
    <w:rPr>
      <w:sz w:val="16"/>
      <w:szCs w:val="16"/>
    </w:rPr>
  </w:style>
  <w:style w:type="paragraph" w:styleId="af5">
    <w:name w:val="annotation subject"/>
    <w:basedOn w:val="af0"/>
    <w:next w:val="af0"/>
    <w:link w:val="af6"/>
    <w:uiPriority w:val="99"/>
    <w:semiHidden/>
    <w:unhideWhenUsed/>
    <w:rsid w:val="00993ABA"/>
    <w:rPr>
      <w:rFonts w:ascii="Arial Unicode MS" w:eastAsia="Arial Unicode MS" w:hAnsi="Arial Unicode MS" w:cs="Arial Unicode MS"/>
      <w:b/>
      <w:bCs/>
      <w:color w:val="000000"/>
      <w:lang w:val="ru"/>
    </w:rPr>
  </w:style>
  <w:style w:type="character" w:customStyle="1" w:styleId="af6">
    <w:name w:val="Тема примечания Знак"/>
    <w:basedOn w:val="af1"/>
    <w:link w:val="af5"/>
    <w:uiPriority w:val="99"/>
    <w:semiHidden/>
    <w:rsid w:val="00993ABA"/>
    <w:rPr>
      <w:rFonts w:ascii="Times New Roman" w:eastAsia="Times New Roman" w:hAnsi="Times New Roman" w:cs="Times New Roman"/>
      <w:b/>
      <w:bCs/>
      <w:color w:val="000000"/>
      <w:sz w:val="20"/>
      <w:szCs w:val="20"/>
      <w:lang w:val="x-none"/>
    </w:rPr>
  </w:style>
  <w:style w:type="paragraph" w:styleId="af7">
    <w:name w:val="Revision"/>
    <w:hidden/>
    <w:uiPriority w:val="99"/>
    <w:semiHidden/>
    <w:rsid w:val="00993AB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09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C084C-5F08-496E-AAAF-A640687E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16</Pages>
  <Words>8404</Words>
  <Characters>47905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KM_227-20181204171318</vt:lpstr>
    </vt:vector>
  </TitlesOfParts>
  <Company/>
  <LinksUpToDate>false</LinksUpToDate>
  <CharactersWithSpaces>56197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KM_227-20181204171318</dc:title>
  <dc:subject/>
  <dc:creator>a.dmitriev</dc:creator>
  <cp:keywords/>
  <cp:lastModifiedBy>Ерлан Шатырбеков</cp:lastModifiedBy>
  <cp:revision>22</cp:revision>
  <cp:lastPrinted>2019-03-14T12:45:00Z</cp:lastPrinted>
  <dcterms:created xsi:type="dcterms:W3CDTF">2019-03-07T08:24:00Z</dcterms:created>
  <dcterms:modified xsi:type="dcterms:W3CDTF">2019-04-15T06:31:00Z</dcterms:modified>
</cp:coreProperties>
</file>