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E4" w:rsidRPr="002C00BE" w:rsidRDefault="003D08E4" w:rsidP="003D08E4">
      <w:pPr>
        <w:jc w:val="right"/>
        <w:rPr>
          <w:bCs/>
          <w:sz w:val="16"/>
          <w:szCs w:val="16"/>
          <w:lang w:val="kk-KZ"/>
        </w:rPr>
      </w:pPr>
      <w:r w:rsidRPr="002C00BE">
        <w:rPr>
          <w:bCs/>
          <w:sz w:val="16"/>
          <w:szCs w:val="16"/>
        </w:rPr>
        <w:t>«НОМАД Иншуранс»</w:t>
      </w:r>
      <w:r w:rsidRPr="002C00BE">
        <w:rPr>
          <w:bCs/>
          <w:sz w:val="16"/>
          <w:szCs w:val="16"/>
          <w:lang w:val="kk-KZ"/>
        </w:rPr>
        <w:t xml:space="preserve"> </w:t>
      </w:r>
    </w:p>
    <w:p w:rsidR="002C00BE" w:rsidRDefault="003D08E4" w:rsidP="003D08E4">
      <w:pPr>
        <w:jc w:val="right"/>
        <w:rPr>
          <w:sz w:val="16"/>
          <w:szCs w:val="16"/>
        </w:rPr>
      </w:pPr>
      <w:r w:rsidRPr="002C00BE">
        <w:rPr>
          <w:bCs/>
          <w:sz w:val="16"/>
          <w:szCs w:val="16"/>
          <w:lang w:val="kk-KZ"/>
        </w:rPr>
        <w:t>Сақтандыру Компаниясы</w:t>
      </w:r>
      <w:r w:rsidR="002C00BE">
        <w:rPr>
          <w:bCs/>
          <w:sz w:val="16"/>
          <w:szCs w:val="16"/>
          <w:lang w:val="kk-KZ"/>
        </w:rPr>
        <w:t>»</w:t>
      </w:r>
      <w:r w:rsidRPr="002C00BE">
        <w:rPr>
          <w:bCs/>
          <w:sz w:val="16"/>
          <w:szCs w:val="16"/>
          <w:lang w:val="kk-KZ"/>
        </w:rPr>
        <w:t xml:space="preserve"> АҚ/</w:t>
      </w:r>
      <w:r w:rsidRPr="002C00BE">
        <w:rPr>
          <w:sz w:val="16"/>
          <w:szCs w:val="16"/>
        </w:rPr>
        <w:t xml:space="preserve"> </w:t>
      </w:r>
    </w:p>
    <w:p w:rsidR="003D08E4" w:rsidRPr="002C00BE" w:rsidRDefault="003D08E4" w:rsidP="003D08E4">
      <w:pPr>
        <w:jc w:val="right"/>
        <w:rPr>
          <w:sz w:val="16"/>
          <w:szCs w:val="16"/>
        </w:rPr>
      </w:pPr>
      <w:r w:rsidRPr="002C00BE">
        <w:rPr>
          <w:sz w:val="16"/>
          <w:szCs w:val="16"/>
        </w:rPr>
        <w:t xml:space="preserve">АО </w:t>
      </w:r>
      <w:r w:rsidR="002C00BE" w:rsidRPr="002C00BE">
        <w:rPr>
          <w:sz w:val="16"/>
          <w:szCs w:val="16"/>
        </w:rPr>
        <w:t>«</w:t>
      </w:r>
      <w:r w:rsidRPr="002C00BE">
        <w:rPr>
          <w:sz w:val="16"/>
          <w:szCs w:val="16"/>
        </w:rPr>
        <w:t>Страховая Компания</w:t>
      </w:r>
    </w:p>
    <w:p w:rsidR="003D08E4" w:rsidRPr="002C00BE" w:rsidRDefault="003D08E4" w:rsidP="003D08E4">
      <w:pPr>
        <w:jc w:val="right"/>
        <w:rPr>
          <w:sz w:val="16"/>
          <w:szCs w:val="16"/>
        </w:rPr>
      </w:pPr>
      <w:r w:rsidRPr="002C00BE">
        <w:rPr>
          <w:sz w:val="16"/>
          <w:szCs w:val="16"/>
        </w:rPr>
        <w:t xml:space="preserve"> </w:t>
      </w:r>
      <w:r w:rsidRPr="002C00BE">
        <w:rPr>
          <w:bCs/>
          <w:sz w:val="16"/>
          <w:szCs w:val="16"/>
        </w:rPr>
        <w:t>«НОМАД Иншуранс»</w:t>
      </w:r>
    </w:p>
    <w:p w:rsidR="003D08E4" w:rsidRPr="002238D7" w:rsidRDefault="003D08E4" w:rsidP="003D08E4">
      <w:pPr>
        <w:jc w:val="right"/>
        <w:rPr>
          <w:i/>
          <w:sz w:val="16"/>
          <w:szCs w:val="16"/>
        </w:rPr>
      </w:pPr>
    </w:p>
    <w:p w:rsidR="003D08E4" w:rsidRPr="002238D7" w:rsidRDefault="003D08E4" w:rsidP="003D08E4">
      <w:pPr>
        <w:rPr>
          <w:i/>
          <w:sz w:val="16"/>
          <w:szCs w:val="16"/>
        </w:rPr>
      </w:pPr>
    </w:p>
    <w:p w:rsidR="003D08E4" w:rsidRPr="002238D7" w:rsidRDefault="003D08E4" w:rsidP="003D08E4">
      <w:pPr>
        <w:pStyle w:val="2"/>
        <w:rPr>
          <w:sz w:val="16"/>
          <w:szCs w:val="16"/>
          <w:lang w:val="ru-RU"/>
        </w:rPr>
      </w:pPr>
      <w:r w:rsidRPr="005642F7">
        <w:rPr>
          <w:b w:val="0"/>
          <w:i/>
          <w:sz w:val="16"/>
          <w:szCs w:val="16"/>
          <w:lang w:val="ru-RU"/>
        </w:rPr>
        <w:t xml:space="preserve">ӨТІНІШ/ </w:t>
      </w:r>
      <w:r w:rsidRPr="002238D7">
        <w:rPr>
          <w:b w:val="0"/>
          <w:i/>
          <w:sz w:val="16"/>
          <w:szCs w:val="16"/>
          <w:lang w:val="ru-RU"/>
        </w:rPr>
        <w:t>ЗАЯВЛЕНИЕ</w:t>
      </w:r>
    </w:p>
    <w:p w:rsidR="003D08E4" w:rsidRPr="002238D7" w:rsidRDefault="003D08E4" w:rsidP="003D08E4">
      <w:pPr>
        <w:pStyle w:val="2"/>
        <w:rPr>
          <w:sz w:val="16"/>
          <w:szCs w:val="16"/>
          <w:lang w:val="ru-RU"/>
        </w:rPr>
      </w:pPr>
    </w:p>
    <w:p w:rsidR="003D08E4" w:rsidRPr="002238D7" w:rsidRDefault="003D08E4" w:rsidP="00375C3F">
      <w:pPr>
        <w:jc w:val="both"/>
        <w:rPr>
          <w:sz w:val="16"/>
          <w:szCs w:val="16"/>
        </w:rPr>
      </w:pPr>
    </w:p>
    <w:p w:rsidR="00375C3F" w:rsidRPr="006112F3" w:rsidRDefault="003D08E4" w:rsidP="00375C3F">
      <w:pPr>
        <w:jc w:val="both"/>
        <w:rPr>
          <w:sz w:val="16"/>
          <w:szCs w:val="16"/>
        </w:rPr>
      </w:pPr>
      <w:r w:rsidRPr="002238D7">
        <w:rPr>
          <w:sz w:val="16"/>
          <w:szCs w:val="16"/>
        </w:rPr>
        <w:t xml:space="preserve">   </w:t>
      </w:r>
      <w:r w:rsidR="00A66B78">
        <w:rPr>
          <w:sz w:val="16"/>
          <w:szCs w:val="16"/>
        </w:rPr>
        <w:tab/>
      </w:r>
      <w:r w:rsidR="00DD7570" w:rsidRPr="00E56009">
        <w:rPr>
          <w:sz w:val="16"/>
          <w:szCs w:val="16"/>
        </w:rPr>
        <w:t>Сізден "</w:t>
      </w:r>
      <w:r w:rsidR="00DD7570" w:rsidRPr="006112F3">
        <w:rPr>
          <w:sz w:val="16"/>
          <w:szCs w:val="16"/>
        </w:rPr>
        <w:t>Номад Ин</w:t>
      </w:r>
      <w:r w:rsidR="00375C3F" w:rsidRPr="006112F3">
        <w:rPr>
          <w:sz w:val="16"/>
          <w:szCs w:val="16"/>
        </w:rPr>
        <w:t>шуранс" Сақтандыру компаниясы"</w:t>
      </w:r>
      <w:r w:rsidR="00375C3F" w:rsidRPr="006112F3">
        <w:rPr>
          <w:sz w:val="16"/>
          <w:szCs w:val="16"/>
          <w:lang w:val="kk-KZ"/>
        </w:rPr>
        <w:t xml:space="preserve"> </w:t>
      </w:r>
      <w:r w:rsidR="00DD7570" w:rsidRPr="006112F3">
        <w:rPr>
          <w:sz w:val="16"/>
          <w:szCs w:val="16"/>
        </w:rPr>
        <w:t>АҚ сақтандыру ұйымының атынан және тапсырмасы бойынша сақтандыру шарттарын жасау</w:t>
      </w:r>
      <w:r w:rsidR="001540DB" w:rsidRPr="006112F3">
        <w:rPr>
          <w:sz w:val="16"/>
          <w:szCs w:val="16"/>
          <w:lang w:val="kk-KZ"/>
        </w:rPr>
        <w:t xml:space="preserve">да </w:t>
      </w:r>
      <w:r w:rsidR="00DD7570" w:rsidRPr="006112F3">
        <w:rPr>
          <w:sz w:val="16"/>
          <w:szCs w:val="16"/>
        </w:rPr>
        <w:t>делдалдық қызметті жүзеге асыру үшін менімен минималды оқыту бағдарламасы бойынша оқыту курсын өткізуіңізді және</w:t>
      </w:r>
      <w:r w:rsidR="001540DB" w:rsidRPr="006112F3">
        <w:rPr>
          <w:sz w:val="16"/>
          <w:szCs w:val="16"/>
          <w:lang w:val="kk-KZ"/>
        </w:rPr>
        <w:t xml:space="preserve"> сақтандыру агенттерін минималды оқыту бағдарламасын білу бойынша емтихан тапсырғаннан кейін </w:t>
      </w:r>
      <w:r w:rsidR="00DD7570" w:rsidRPr="006112F3">
        <w:rPr>
          <w:sz w:val="16"/>
          <w:szCs w:val="16"/>
        </w:rPr>
        <w:t xml:space="preserve"> тапсырма шартын жасауыңызды сұраймын./</w:t>
      </w:r>
    </w:p>
    <w:p w:rsidR="003D08E4" w:rsidRPr="00375C3F" w:rsidRDefault="00DD7570" w:rsidP="00375C3F">
      <w:pPr>
        <w:ind w:firstLine="708"/>
        <w:jc w:val="both"/>
        <w:rPr>
          <w:sz w:val="16"/>
          <w:szCs w:val="16"/>
          <w:lang w:val="kk-KZ"/>
        </w:rPr>
      </w:pPr>
      <w:r w:rsidRPr="006112F3">
        <w:rPr>
          <w:sz w:val="16"/>
          <w:szCs w:val="16"/>
        </w:rPr>
        <w:t xml:space="preserve"> </w:t>
      </w:r>
      <w:r w:rsidR="00E94970" w:rsidRPr="006112F3">
        <w:rPr>
          <w:sz w:val="16"/>
          <w:szCs w:val="16"/>
        </w:rPr>
        <w:t xml:space="preserve">Прошу Вас провести обучающий курс по минимальной программе обучения и </w:t>
      </w:r>
      <w:r w:rsidR="00550BEC" w:rsidRPr="006112F3">
        <w:rPr>
          <w:sz w:val="16"/>
          <w:szCs w:val="16"/>
        </w:rPr>
        <w:t xml:space="preserve">после сдачи экзамена на знание минимальной программы обучения страховых агентов </w:t>
      </w:r>
      <w:r w:rsidR="00E94970" w:rsidRPr="006112F3">
        <w:rPr>
          <w:sz w:val="16"/>
          <w:szCs w:val="16"/>
        </w:rPr>
        <w:t>заключить со мной договор поручения для осуществления посреднической услуги по заключению договоров страхования от имени и по поручению</w:t>
      </w:r>
      <w:r w:rsidR="00E94970" w:rsidRPr="00E94970">
        <w:rPr>
          <w:sz w:val="16"/>
          <w:szCs w:val="16"/>
        </w:rPr>
        <w:t xml:space="preserve"> страховой организации АО «Страховая компания «Номад Иншуранс»</w:t>
      </w:r>
      <w:r w:rsidR="00375C3F">
        <w:rPr>
          <w:sz w:val="16"/>
          <w:szCs w:val="16"/>
          <w:lang w:val="kk-KZ"/>
        </w:rPr>
        <w:t>.</w:t>
      </w:r>
    </w:p>
    <w:p w:rsidR="003D08E4" w:rsidRPr="002238D7" w:rsidRDefault="003D08E4" w:rsidP="003D08E4">
      <w:pPr>
        <w:rPr>
          <w:sz w:val="16"/>
          <w:szCs w:val="16"/>
        </w:rPr>
      </w:pPr>
    </w:p>
    <w:p w:rsidR="003D08E4" w:rsidRPr="002238D7" w:rsidRDefault="003D08E4" w:rsidP="003D08E4">
      <w:pPr>
        <w:rPr>
          <w:sz w:val="16"/>
          <w:szCs w:val="16"/>
        </w:rPr>
      </w:pPr>
      <w:r w:rsidRPr="001D0C9F">
        <w:rPr>
          <w:i/>
          <w:sz w:val="16"/>
          <w:szCs w:val="16"/>
        </w:rPr>
        <w:t>Шарт жасасуға қажетті мәліметтер/</w:t>
      </w:r>
      <w:r w:rsidRPr="002238D7">
        <w:rPr>
          <w:sz w:val="16"/>
          <w:szCs w:val="16"/>
        </w:rPr>
        <w:t xml:space="preserve"> </w:t>
      </w:r>
      <w:r w:rsidRPr="002238D7">
        <w:rPr>
          <w:i/>
          <w:sz w:val="16"/>
          <w:szCs w:val="16"/>
        </w:rPr>
        <w:t>Необходимые сведения для заключения договора</w:t>
      </w:r>
      <w:r w:rsidRPr="002238D7">
        <w:rPr>
          <w:sz w:val="16"/>
          <w:szCs w:val="16"/>
        </w:rPr>
        <w:t xml:space="preserve">: </w:t>
      </w:r>
    </w:p>
    <w:p w:rsidR="003D08E4" w:rsidRPr="002238D7" w:rsidRDefault="003D08E4" w:rsidP="003D08E4">
      <w:pPr>
        <w:rPr>
          <w:sz w:val="16"/>
          <w:szCs w:val="16"/>
        </w:rPr>
      </w:pPr>
    </w:p>
    <w:tbl>
      <w:tblPr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5083"/>
      </w:tblGrid>
      <w:tr w:rsidR="001C4C77" w:rsidRPr="00B7664B" w:rsidTr="001C4C77">
        <w:tc>
          <w:tcPr>
            <w:tcW w:w="3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C77" w:rsidRPr="00507D7A" w:rsidRDefault="00507D7A" w:rsidP="003E1829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k-KZ"/>
              </w:rPr>
              <w:t>Т.А.Ә.</w:t>
            </w:r>
            <w:r>
              <w:rPr>
                <w:sz w:val="16"/>
                <w:szCs w:val="16"/>
                <w:lang w:val="en-US"/>
              </w:rPr>
              <w:t>/</w:t>
            </w:r>
            <w:r w:rsidR="001C4C77" w:rsidRPr="002718EB">
              <w:rPr>
                <w:sz w:val="16"/>
                <w:szCs w:val="16"/>
              </w:rPr>
              <w:t>Ф.И.О.</w:t>
            </w:r>
          </w:p>
        </w:tc>
        <w:tc>
          <w:tcPr>
            <w:tcW w:w="5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rPr>
          <w:trHeight w:val="241"/>
        </w:trPr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095381" w:rsidP="003E1829">
            <w:pPr>
              <w:jc w:val="both"/>
              <w:rPr>
                <w:sz w:val="16"/>
                <w:szCs w:val="16"/>
              </w:rPr>
            </w:pPr>
            <w:r w:rsidRPr="00095381">
              <w:rPr>
                <w:sz w:val="16"/>
                <w:szCs w:val="16"/>
              </w:rPr>
              <w:t xml:space="preserve">Туған күні </w:t>
            </w:r>
            <w:r>
              <w:rPr>
                <w:sz w:val="16"/>
                <w:szCs w:val="16"/>
                <w:lang w:val="en-US"/>
              </w:rPr>
              <w:t>/</w:t>
            </w:r>
            <w:r w:rsidR="001C4C77" w:rsidRPr="002718EB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D308B7" w:rsidP="003E1829">
            <w:pPr>
              <w:jc w:val="both"/>
              <w:rPr>
                <w:sz w:val="16"/>
                <w:szCs w:val="16"/>
              </w:rPr>
            </w:pPr>
            <w:r w:rsidRPr="00D308B7">
              <w:rPr>
                <w:sz w:val="16"/>
                <w:szCs w:val="16"/>
              </w:rPr>
              <w:t>Заңды мекен-жайы</w:t>
            </w:r>
            <w:r w:rsidRPr="00796D1B">
              <w:rPr>
                <w:sz w:val="16"/>
                <w:szCs w:val="16"/>
              </w:rPr>
              <w:t>/</w:t>
            </w:r>
            <w:r w:rsidR="001C4C77" w:rsidRPr="002718EB">
              <w:rPr>
                <w:sz w:val="16"/>
                <w:szCs w:val="16"/>
              </w:rPr>
              <w:t xml:space="preserve">Юридический адрес 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ind w:left="-33" w:firstLine="33"/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796D1B" w:rsidP="003E1829">
            <w:pPr>
              <w:jc w:val="both"/>
              <w:rPr>
                <w:sz w:val="16"/>
                <w:szCs w:val="16"/>
              </w:rPr>
            </w:pPr>
            <w:r w:rsidRPr="00796D1B">
              <w:rPr>
                <w:sz w:val="16"/>
                <w:szCs w:val="16"/>
              </w:rPr>
              <w:t>Нақты мекен-жайы</w:t>
            </w:r>
            <w:r w:rsidRPr="00C6280D">
              <w:rPr>
                <w:sz w:val="16"/>
                <w:szCs w:val="16"/>
              </w:rPr>
              <w:t>/</w:t>
            </w:r>
            <w:r w:rsidR="001C4C77" w:rsidRPr="002718EB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ind w:left="-33" w:firstLine="33"/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C6280D" w:rsidRPr="00C6280D" w:rsidRDefault="00C6280D" w:rsidP="003E18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</w:t>
            </w:r>
            <w:r w:rsidRPr="00C6280D">
              <w:rPr>
                <w:sz w:val="16"/>
                <w:szCs w:val="16"/>
              </w:rPr>
              <w:t>еке куәліктің (паспорттың)</w:t>
            </w:r>
            <w:r w:rsidR="005642F7">
              <w:rPr>
                <w:sz w:val="16"/>
                <w:szCs w:val="16"/>
                <w:lang w:val="kk-KZ"/>
              </w:rPr>
              <w:t xml:space="preserve"> </w:t>
            </w:r>
            <w:r w:rsidRPr="00C6280D">
              <w:rPr>
                <w:sz w:val="16"/>
                <w:szCs w:val="16"/>
              </w:rPr>
              <w:t>№, берілген күні/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№ удостоверения личности (паспорта), дата выдачи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786648">
        <w:trPr>
          <w:trHeight w:val="163"/>
        </w:trPr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911908" w:rsidP="003E1829">
            <w:pPr>
              <w:jc w:val="both"/>
              <w:rPr>
                <w:sz w:val="16"/>
                <w:szCs w:val="16"/>
              </w:rPr>
            </w:pPr>
            <w:r w:rsidRPr="00911908">
              <w:rPr>
                <w:sz w:val="16"/>
                <w:szCs w:val="16"/>
              </w:rPr>
              <w:t xml:space="preserve">ЖСН </w:t>
            </w:r>
            <w:r>
              <w:rPr>
                <w:sz w:val="16"/>
                <w:szCs w:val="16"/>
                <w:lang w:val="en-US"/>
              </w:rPr>
              <w:t>/</w:t>
            </w:r>
            <w:r w:rsidR="001C4C77" w:rsidRPr="002718EB">
              <w:rPr>
                <w:sz w:val="16"/>
                <w:szCs w:val="16"/>
              </w:rPr>
              <w:t>ИИН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A10DD9" w:rsidP="003E18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(үй</w:t>
            </w:r>
            <w:r w:rsidRPr="00A10DD9">
              <w:rPr>
                <w:sz w:val="16"/>
                <w:szCs w:val="16"/>
              </w:rPr>
              <w:t>, ұялы)/</w:t>
            </w:r>
            <w:r w:rsidR="001C4C77" w:rsidRPr="002718EB">
              <w:rPr>
                <w:sz w:val="16"/>
                <w:szCs w:val="16"/>
              </w:rPr>
              <w:t>Телефон (дом., сотовый)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F418F4" w:rsidRPr="00F418F4" w:rsidRDefault="00A44D7E" w:rsidP="003E1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Білімі (О</w:t>
            </w:r>
            <w:r w:rsidR="00F418F4" w:rsidRPr="00F418F4">
              <w:rPr>
                <w:sz w:val="16"/>
                <w:szCs w:val="16"/>
              </w:rPr>
              <w:t>қу орнына түскен/бітірген күні)/</w:t>
            </w:r>
          </w:p>
          <w:p w:rsidR="001C4C77" w:rsidRPr="002718EB" w:rsidRDefault="001C4C77" w:rsidP="003E1829">
            <w:pPr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Образование (Дата поступления/окончания учебного заведения)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rPr>
          <w:trHeight w:val="986"/>
        </w:trPr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336ED9" w:rsidRPr="00336ED9" w:rsidRDefault="00336ED9" w:rsidP="00336ED9">
            <w:pPr>
              <w:rPr>
                <w:sz w:val="16"/>
                <w:szCs w:val="16"/>
              </w:rPr>
            </w:pPr>
            <w:r w:rsidRPr="00336ED9">
              <w:rPr>
                <w:sz w:val="16"/>
                <w:szCs w:val="16"/>
              </w:rPr>
              <w:t>Еңбек қызметі:</w:t>
            </w:r>
          </w:p>
          <w:p w:rsidR="00336ED9" w:rsidRPr="00336ED9" w:rsidRDefault="00336ED9" w:rsidP="00336E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6ED9">
              <w:rPr>
                <w:sz w:val="16"/>
                <w:szCs w:val="16"/>
              </w:rPr>
              <w:t>жұмыс кезеңі</w:t>
            </w:r>
          </w:p>
          <w:p w:rsidR="00336ED9" w:rsidRPr="00336ED9" w:rsidRDefault="00336ED9" w:rsidP="00336E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6ED9">
              <w:rPr>
                <w:sz w:val="16"/>
                <w:szCs w:val="16"/>
              </w:rPr>
              <w:t>жұмыс орны</w:t>
            </w:r>
          </w:p>
          <w:p w:rsidR="00336ED9" w:rsidRPr="00336ED9" w:rsidRDefault="00336ED9" w:rsidP="00336E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6ED9">
              <w:rPr>
                <w:sz w:val="16"/>
                <w:szCs w:val="16"/>
              </w:rPr>
              <w:t>лауазымы /</w:t>
            </w:r>
          </w:p>
          <w:p w:rsidR="001C4C77" w:rsidRPr="00336ED9" w:rsidRDefault="001C4C77" w:rsidP="00336ED9">
            <w:pPr>
              <w:rPr>
                <w:sz w:val="16"/>
                <w:szCs w:val="16"/>
                <w:lang w:val="en-US"/>
              </w:rPr>
            </w:pPr>
            <w:r w:rsidRPr="002718EB">
              <w:rPr>
                <w:sz w:val="16"/>
                <w:szCs w:val="16"/>
              </w:rPr>
              <w:t>Трудовая деятельность:</w:t>
            </w:r>
          </w:p>
          <w:p w:rsidR="001C4C77" w:rsidRPr="002718EB" w:rsidRDefault="001C4C77" w:rsidP="001C4C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период работы</w:t>
            </w:r>
          </w:p>
          <w:p w:rsidR="001C4C77" w:rsidRPr="002718EB" w:rsidRDefault="001C4C77" w:rsidP="001C4C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место работы</w:t>
            </w:r>
          </w:p>
          <w:p w:rsidR="001C4C77" w:rsidRPr="002718EB" w:rsidRDefault="001C4C77" w:rsidP="001C4C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должность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B637EB">
        <w:trPr>
          <w:trHeight w:val="708"/>
        </w:trPr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EE76FA" w:rsidP="003E1829">
            <w:pPr>
              <w:rPr>
                <w:sz w:val="16"/>
                <w:szCs w:val="16"/>
              </w:rPr>
            </w:pPr>
            <w:r w:rsidRPr="00EE76FA">
              <w:rPr>
                <w:sz w:val="16"/>
                <w:szCs w:val="16"/>
              </w:rPr>
              <w:t>Мүгедектігі бар</w:t>
            </w:r>
            <w:r>
              <w:rPr>
                <w:sz w:val="16"/>
                <w:szCs w:val="16"/>
                <w:lang w:val="en-US"/>
              </w:rPr>
              <w:t>/</w:t>
            </w:r>
            <w:r w:rsidR="001C4C77" w:rsidRPr="002718EB">
              <w:rPr>
                <w:sz w:val="16"/>
                <w:szCs w:val="16"/>
              </w:rPr>
              <w:t>Имеется инвалидность</w:t>
            </w:r>
          </w:p>
          <w:p w:rsidR="001C4C77" w:rsidRPr="002718EB" w:rsidRDefault="001C4C77" w:rsidP="003E1829">
            <w:pPr>
              <w:rPr>
                <w:sz w:val="16"/>
                <w:szCs w:val="16"/>
              </w:rPr>
            </w:pP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="00D65BE6">
              <w:rPr>
                <w:sz w:val="16"/>
                <w:szCs w:val="16"/>
              </w:rPr>
              <w:t>и</w:t>
            </w:r>
            <w:r w:rsidR="00D65BE6" w:rsidRPr="00D65BE6">
              <w:rPr>
                <w:sz w:val="16"/>
                <w:szCs w:val="16"/>
              </w:rPr>
              <w:t xml:space="preserve">ә </w:t>
            </w:r>
            <w:r w:rsidR="00D65BE6">
              <w:rPr>
                <w:sz w:val="16"/>
                <w:szCs w:val="16"/>
              </w:rPr>
              <w:t xml:space="preserve">/да </w:t>
            </w:r>
            <w:r w:rsidRPr="002718EB">
              <w:rPr>
                <w:sz w:val="16"/>
                <w:szCs w:val="16"/>
              </w:rPr>
              <w:t xml:space="preserve">                                                 </w:t>
            </w:r>
            <w:r w:rsidR="007934A2">
              <w:rPr>
                <w:sz w:val="16"/>
                <w:szCs w:val="16"/>
              </w:rPr>
              <w:t xml:space="preserve">жоқ/нет </w:t>
            </w:r>
            <w:r w:rsidRPr="002718EB">
              <w:rPr>
                <w:sz w:val="16"/>
                <w:szCs w:val="16"/>
              </w:rPr>
              <w:t xml:space="preserve">  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                        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  <w:p w:rsidR="001C4C77" w:rsidRPr="008C367B" w:rsidRDefault="00086E7D" w:rsidP="003E1829">
            <w:pPr>
              <w:jc w:val="both"/>
              <w:rPr>
                <w:sz w:val="16"/>
                <w:szCs w:val="16"/>
              </w:rPr>
            </w:pPr>
            <w:r w:rsidRPr="00086E7D">
              <w:rPr>
                <w:sz w:val="16"/>
                <w:szCs w:val="16"/>
              </w:rPr>
              <w:t>Мүгедектік тобы</w:t>
            </w:r>
            <w:r w:rsidR="008C367B" w:rsidRPr="007A1846">
              <w:rPr>
                <w:sz w:val="16"/>
                <w:szCs w:val="16"/>
              </w:rPr>
              <w:t>/</w:t>
            </w:r>
            <w:r w:rsidR="008C367B" w:rsidRPr="002718EB">
              <w:rPr>
                <w:sz w:val="16"/>
                <w:szCs w:val="16"/>
              </w:rPr>
              <w:t xml:space="preserve"> Группа инвалидности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І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ІІ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ІІІ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62601A" w:rsidRDefault="0062601A" w:rsidP="003E1829">
            <w:pPr>
              <w:rPr>
                <w:sz w:val="16"/>
                <w:szCs w:val="16"/>
                <w:lang w:val="en-US"/>
              </w:rPr>
            </w:pPr>
            <w:r w:rsidRPr="0062601A">
              <w:rPr>
                <w:sz w:val="16"/>
                <w:szCs w:val="16"/>
              </w:rPr>
              <w:t xml:space="preserve">Мен зейнеткермін </w:t>
            </w:r>
            <w:r>
              <w:rPr>
                <w:sz w:val="16"/>
                <w:szCs w:val="16"/>
                <w:lang w:val="en-US"/>
              </w:rPr>
              <w:t>/</w:t>
            </w:r>
            <w:r w:rsidR="001C4C77" w:rsidRPr="002718EB">
              <w:rPr>
                <w:sz w:val="16"/>
                <w:szCs w:val="16"/>
              </w:rPr>
              <w:t>Являюсь пенсионером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="00D65BE6">
              <w:rPr>
                <w:sz w:val="16"/>
                <w:szCs w:val="16"/>
              </w:rPr>
              <w:t xml:space="preserve">иә /да </w:t>
            </w:r>
            <w:r w:rsidRPr="002718EB">
              <w:rPr>
                <w:sz w:val="16"/>
                <w:szCs w:val="16"/>
              </w:rPr>
              <w:t xml:space="preserve">                                               </w:t>
            </w:r>
            <w:r w:rsidR="007934A2">
              <w:rPr>
                <w:sz w:val="16"/>
                <w:szCs w:val="16"/>
              </w:rPr>
              <w:t xml:space="preserve">жоқ/нет </w:t>
            </w:r>
            <w:r w:rsidRPr="002718EB">
              <w:rPr>
                <w:sz w:val="16"/>
                <w:szCs w:val="16"/>
              </w:rPr>
              <w:t xml:space="preserve">  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                      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043EC9" w:rsidP="003E1829">
            <w:pPr>
              <w:rPr>
                <w:sz w:val="16"/>
                <w:szCs w:val="16"/>
              </w:rPr>
            </w:pPr>
            <w:r w:rsidRPr="00043EC9">
              <w:rPr>
                <w:sz w:val="16"/>
                <w:szCs w:val="16"/>
              </w:rPr>
              <w:t>Тапсырма шарты бойынша басқа сақтандыру компаниясында делдалдық қызметті жүзеге асырамын /</w:t>
            </w:r>
            <w:r w:rsidR="001C4C77" w:rsidRPr="002718EB">
              <w:rPr>
                <w:sz w:val="16"/>
                <w:szCs w:val="16"/>
              </w:rPr>
              <w:t>Осуществляю посредническую деятельность в другой страховой компании по договору поручения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="00D65BE6">
              <w:rPr>
                <w:sz w:val="16"/>
                <w:szCs w:val="16"/>
              </w:rPr>
              <w:t xml:space="preserve">иә /да </w:t>
            </w:r>
            <w:r w:rsidRPr="002718EB">
              <w:rPr>
                <w:sz w:val="16"/>
                <w:szCs w:val="16"/>
              </w:rPr>
              <w:t xml:space="preserve">                                               </w:t>
            </w:r>
            <w:r w:rsidR="007934A2">
              <w:rPr>
                <w:sz w:val="16"/>
                <w:szCs w:val="16"/>
              </w:rPr>
              <w:t xml:space="preserve">жоқ/нет </w:t>
            </w:r>
            <w:r w:rsidRPr="002718EB">
              <w:rPr>
                <w:sz w:val="16"/>
                <w:szCs w:val="16"/>
              </w:rPr>
              <w:t xml:space="preserve">  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                      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751465" w:rsidRPr="00751465" w:rsidRDefault="00751465" w:rsidP="003E1829">
            <w:pPr>
              <w:rPr>
                <w:sz w:val="16"/>
                <w:szCs w:val="16"/>
              </w:rPr>
            </w:pPr>
            <w:r w:rsidRPr="00751465">
              <w:rPr>
                <w:sz w:val="16"/>
                <w:szCs w:val="16"/>
              </w:rPr>
              <w:t xml:space="preserve">Еңбек шарты бойынша басқа сақтандыру компаниясында жұмыс істеймін / </w:t>
            </w:r>
          </w:p>
          <w:p w:rsidR="001C4C77" w:rsidRPr="002718EB" w:rsidRDefault="001C4C77" w:rsidP="003E1829">
            <w:pPr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Работаю в другой страховой компании по трудовому договору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="00D65BE6">
              <w:rPr>
                <w:sz w:val="16"/>
                <w:szCs w:val="16"/>
              </w:rPr>
              <w:t xml:space="preserve">иә /да </w:t>
            </w:r>
            <w:r w:rsidRPr="002718EB">
              <w:rPr>
                <w:sz w:val="16"/>
                <w:szCs w:val="16"/>
              </w:rPr>
              <w:t xml:space="preserve">                                               </w:t>
            </w:r>
            <w:r w:rsidR="007934A2">
              <w:rPr>
                <w:sz w:val="16"/>
                <w:szCs w:val="16"/>
              </w:rPr>
              <w:t xml:space="preserve">жоқ/нет </w:t>
            </w:r>
            <w:r w:rsidRPr="002718EB">
              <w:rPr>
                <w:sz w:val="16"/>
                <w:szCs w:val="16"/>
              </w:rPr>
              <w:t xml:space="preserve">  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                      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296494" w:rsidRPr="00296494" w:rsidRDefault="00296494" w:rsidP="003E1829">
            <w:pPr>
              <w:rPr>
                <w:sz w:val="16"/>
                <w:szCs w:val="16"/>
              </w:rPr>
            </w:pPr>
            <w:r w:rsidRPr="00296494">
              <w:rPr>
                <w:sz w:val="16"/>
                <w:szCs w:val="16"/>
              </w:rPr>
              <w:t>Сақтандыру брокерінде еңбек шарты бойынша жұмыс істеймін /</w:t>
            </w:r>
          </w:p>
          <w:p w:rsidR="001C4C77" w:rsidRPr="002718EB" w:rsidRDefault="001C4C77" w:rsidP="003E1829">
            <w:pPr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Работаю у страхового брокера по трудовому договору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="00D65BE6">
              <w:rPr>
                <w:sz w:val="16"/>
                <w:szCs w:val="16"/>
              </w:rPr>
              <w:t xml:space="preserve">иә /да </w:t>
            </w:r>
            <w:r w:rsidRPr="002718EB">
              <w:rPr>
                <w:sz w:val="16"/>
                <w:szCs w:val="16"/>
              </w:rPr>
              <w:t xml:space="preserve">                                               </w:t>
            </w:r>
            <w:r w:rsidR="007934A2">
              <w:rPr>
                <w:sz w:val="16"/>
                <w:szCs w:val="16"/>
              </w:rPr>
              <w:t xml:space="preserve">жоқ/нет </w:t>
            </w:r>
            <w:r w:rsidRPr="002718EB">
              <w:rPr>
                <w:sz w:val="16"/>
                <w:szCs w:val="16"/>
              </w:rPr>
              <w:t xml:space="preserve">  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                      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EE6668" w:rsidRPr="00EE6668" w:rsidRDefault="00EE6668" w:rsidP="003E1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Бұрын </w:t>
            </w:r>
            <w:r w:rsidRPr="00EE6668">
              <w:rPr>
                <w:sz w:val="16"/>
                <w:szCs w:val="16"/>
              </w:rPr>
              <w:t>сақтандыру брокерінің, сақтандыру агентінің - заңды тұлғаның қызметкері болған./</w:t>
            </w:r>
          </w:p>
          <w:p w:rsidR="001C4C77" w:rsidRPr="002718EB" w:rsidRDefault="001C4C77" w:rsidP="003E1829">
            <w:pPr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Ранее являлся работником страхового брокера, страхового агента - юридического лица.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</w:t>
            </w:r>
            <w:r w:rsidR="00D65BE6">
              <w:rPr>
                <w:sz w:val="16"/>
                <w:szCs w:val="16"/>
              </w:rPr>
              <w:t xml:space="preserve">иә /да </w:t>
            </w:r>
            <w:r w:rsidRPr="002718EB">
              <w:rPr>
                <w:sz w:val="16"/>
                <w:szCs w:val="16"/>
              </w:rPr>
              <w:t xml:space="preserve">                                               </w:t>
            </w:r>
            <w:r w:rsidR="007934A2">
              <w:rPr>
                <w:sz w:val="16"/>
                <w:szCs w:val="16"/>
              </w:rPr>
              <w:t xml:space="preserve">жоқ/нет </w:t>
            </w:r>
            <w:r w:rsidRPr="002718EB">
              <w:rPr>
                <w:sz w:val="16"/>
                <w:szCs w:val="16"/>
              </w:rPr>
              <w:t xml:space="preserve">  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                      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  <w:tr w:rsidR="001C4C77" w:rsidRPr="00B7664B" w:rsidTr="001C4C77">
        <w:tc>
          <w:tcPr>
            <w:tcW w:w="3833" w:type="dxa"/>
            <w:tcBorders>
              <w:left w:val="double" w:sz="4" w:space="0" w:color="auto"/>
              <w:right w:val="double" w:sz="4" w:space="0" w:color="auto"/>
            </w:tcBorders>
          </w:tcPr>
          <w:p w:rsidR="0041610B" w:rsidRPr="0041610B" w:rsidRDefault="0041610B" w:rsidP="003E1829">
            <w:pPr>
              <w:rPr>
                <w:sz w:val="16"/>
                <w:szCs w:val="16"/>
              </w:rPr>
            </w:pPr>
            <w:r w:rsidRPr="0041610B">
              <w:rPr>
                <w:sz w:val="16"/>
                <w:szCs w:val="16"/>
              </w:rPr>
              <w:t>Бұрын сақтандыру брокерінің, сақтандыру агентінің - заңды тұлғаның қызметкері болған және еңбек шарты сақтандыру брокерінің, сақтандыру агентінің - заңды тұлғаның бастамасы бойынша қызметкердің біліктілігінің жеткіліксіздігі салдарынан атқаратын лауазымына немесе орындайтын жұмысына сәйкес келмеу себептері бойынша бұзылған/</w:t>
            </w:r>
          </w:p>
          <w:p w:rsidR="001C4C77" w:rsidRPr="002718EB" w:rsidRDefault="001C4C77" w:rsidP="003E1829">
            <w:pPr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>Ранее являлся работником страхового брокера, страхового агента - юридического лица и трудовой договор был расторгнут по инициативе страхового брокера, страхового агента - юридического лица по причинам несоответствия работника занимаемой должности или выполняемой работе вследствие недостаточной квалификации</w:t>
            </w:r>
          </w:p>
        </w:tc>
        <w:tc>
          <w:tcPr>
            <w:tcW w:w="5083" w:type="dxa"/>
            <w:tcBorders>
              <w:left w:val="double" w:sz="4" w:space="0" w:color="auto"/>
              <w:right w:val="double" w:sz="4" w:space="0" w:color="auto"/>
            </w:tcBorders>
          </w:tcPr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</w:t>
            </w:r>
            <w:r w:rsidR="00D65BE6">
              <w:rPr>
                <w:sz w:val="16"/>
                <w:szCs w:val="16"/>
              </w:rPr>
              <w:t xml:space="preserve">иә /да </w:t>
            </w:r>
            <w:r w:rsidRPr="002718EB">
              <w:rPr>
                <w:sz w:val="16"/>
                <w:szCs w:val="16"/>
              </w:rPr>
              <w:t xml:space="preserve">                                               </w:t>
            </w:r>
            <w:r w:rsidR="007934A2">
              <w:rPr>
                <w:sz w:val="16"/>
                <w:szCs w:val="16"/>
              </w:rPr>
              <w:t xml:space="preserve">жоқ/нет </w:t>
            </w:r>
            <w:r w:rsidRPr="002718EB">
              <w:rPr>
                <w:sz w:val="16"/>
                <w:szCs w:val="16"/>
              </w:rPr>
              <w:t xml:space="preserve">  </w:t>
            </w: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  <w:r w:rsidRPr="002718EB">
              <w:rPr>
                <w:sz w:val="16"/>
                <w:szCs w:val="16"/>
              </w:rPr>
              <w:t xml:space="preserve">       </w:t>
            </w:r>
            <w:r w:rsidRPr="002718EB">
              <w:rPr>
                <w:sz w:val="16"/>
                <w:szCs w:val="16"/>
              </w:rPr>
              <w:sym w:font="Wingdings" w:char="F0A8"/>
            </w:r>
            <w:r w:rsidRPr="002718EB">
              <w:rPr>
                <w:sz w:val="16"/>
                <w:szCs w:val="16"/>
              </w:rPr>
              <w:t xml:space="preserve">                                                 </w:t>
            </w:r>
            <w:r w:rsidRPr="002718EB">
              <w:rPr>
                <w:sz w:val="16"/>
                <w:szCs w:val="16"/>
              </w:rPr>
              <w:sym w:font="Wingdings" w:char="F0A8"/>
            </w:r>
          </w:p>
          <w:p w:rsidR="0041610B" w:rsidRDefault="0041610B" w:rsidP="003E1829">
            <w:pPr>
              <w:jc w:val="both"/>
              <w:rPr>
                <w:sz w:val="16"/>
                <w:szCs w:val="16"/>
              </w:rPr>
            </w:pPr>
          </w:p>
          <w:p w:rsidR="0041610B" w:rsidRDefault="0041610B" w:rsidP="003E1829">
            <w:pPr>
              <w:jc w:val="both"/>
              <w:rPr>
                <w:sz w:val="16"/>
                <w:szCs w:val="16"/>
              </w:rPr>
            </w:pPr>
          </w:p>
          <w:p w:rsidR="001C4C77" w:rsidRPr="002718EB" w:rsidRDefault="001C4C77" w:rsidP="003E1829">
            <w:pPr>
              <w:jc w:val="both"/>
              <w:rPr>
                <w:sz w:val="16"/>
                <w:szCs w:val="16"/>
              </w:rPr>
            </w:pPr>
          </w:p>
        </w:tc>
      </w:tr>
    </w:tbl>
    <w:p w:rsidR="003D08E4" w:rsidRDefault="003D08E4" w:rsidP="003D08E4">
      <w:pPr>
        <w:jc w:val="both"/>
        <w:rPr>
          <w:sz w:val="16"/>
          <w:szCs w:val="16"/>
          <w:lang w:val="kk-KZ"/>
        </w:rPr>
      </w:pPr>
    </w:p>
    <w:p w:rsidR="00425321" w:rsidRDefault="00425321" w:rsidP="003D08E4">
      <w:pPr>
        <w:jc w:val="both"/>
        <w:rPr>
          <w:sz w:val="16"/>
          <w:szCs w:val="16"/>
          <w:lang w:val="kk-KZ"/>
        </w:rPr>
      </w:pPr>
    </w:p>
    <w:p w:rsidR="00425321" w:rsidRPr="002238D7" w:rsidRDefault="00425321" w:rsidP="003D08E4">
      <w:pPr>
        <w:jc w:val="both"/>
        <w:rPr>
          <w:sz w:val="16"/>
          <w:szCs w:val="16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1C4C77" w:rsidRPr="002238D7" w:rsidTr="001C4C77">
        <w:tc>
          <w:tcPr>
            <w:tcW w:w="4786" w:type="dxa"/>
          </w:tcPr>
          <w:p w:rsidR="00EC7CDB" w:rsidRPr="008C367B" w:rsidRDefault="00EC7CDB" w:rsidP="00EC7CDB">
            <w:pPr>
              <w:jc w:val="both"/>
              <w:rPr>
                <w:i/>
                <w:sz w:val="16"/>
                <w:szCs w:val="16"/>
                <w:lang w:val="kk-KZ"/>
              </w:rPr>
            </w:pPr>
            <w:r w:rsidRPr="008C367B">
              <w:rPr>
                <w:i/>
                <w:sz w:val="16"/>
                <w:szCs w:val="16"/>
                <w:lang w:val="kk-KZ"/>
              </w:rPr>
              <w:t>Осымен осы өтінішті өз қолыммен толтырғанымды, мен ұсынған барлық деректердің дұрыс екенін растаймын. Жалған ақпарат берген жағдайда "Номад Иншуранс"СК"АҚ-мен тапсырма шартын жасасудан бас тарта алатынымды білемін. Жоғарыда көрсетілген деректер өзгерген жағдайда, "Номад Иншуранс "СК"АҚ-ны жазбаша нысанда дереу хабардар етуге міндеттенемін.</w:t>
            </w:r>
          </w:p>
          <w:p w:rsidR="00EC7CDB" w:rsidRPr="008C367B" w:rsidRDefault="00EC7CDB" w:rsidP="00EC7CDB">
            <w:pPr>
              <w:jc w:val="both"/>
              <w:rPr>
                <w:i/>
                <w:sz w:val="16"/>
                <w:szCs w:val="16"/>
                <w:lang w:val="kk-KZ"/>
              </w:rPr>
            </w:pPr>
            <w:r w:rsidRPr="008C367B">
              <w:rPr>
                <w:i/>
                <w:sz w:val="16"/>
                <w:szCs w:val="16"/>
                <w:lang w:val="kk-KZ"/>
              </w:rPr>
              <w:t>Болашақта жалған ақпаратты ұсыну анықталған жағдайда, мен "Номад Иншуранс "СК" АҚ мені 3 жұмыс күні бұрын хабардар ете отырып, Шартты біржақты тәртіпте бұзуға құқылы екендігіммен келісемін. Кез келген залал келтірілген жағдайда, осы залалды толық көлемде өтеуге міндеттенемін.</w:t>
            </w:r>
          </w:p>
          <w:p w:rsidR="00EC7CDB" w:rsidRPr="002C00BE" w:rsidRDefault="00EC7CDB" w:rsidP="00EC7CDB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4559" w:type="dxa"/>
          </w:tcPr>
          <w:p w:rsidR="001C4C77" w:rsidRPr="001C4C77" w:rsidRDefault="001C4C77" w:rsidP="001C4C77">
            <w:pPr>
              <w:jc w:val="both"/>
              <w:rPr>
                <w:i/>
                <w:sz w:val="16"/>
                <w:szCs w:val="16"/>
              </w:rPr>
            </w:pPr>
            <w:r w:rsidRPr="001C4C77">
              <w:rPr>
                <w:i/>
                <w:sz w:val="16"/>
                <w:szCs w:val="16"/>
              </w:rPr>
              <w:t>Настоящим подтверждаю, что данн</w:t>
            </w:r>
            <w:r>
              <w:rPr>
                <w:i/>
                <w:sz w:val="16"/>
                <w:szCs w:val="16"/>
              </w:rPr>
              <w:t>ое заявление</w:t>
            </w:r>
            <w:r w:rsidRPr="001C4C77">
              <w:rPr>
                <w:i/>
                <w:sz w:val="16"/>
                <w:szCs w:val="16"/>
              </w:rPr>
              <w:t xml:space="preserve"> заполнен</w:t>
            </w:r>
            <w:r>
              <w:rPr>
                <w:i/>
                <w:sz w:val="16"/>
                <w:szCs w:val="16"/>
              </w:rPr>
              <w:t>о</w:t>
            </w:r>
            <w:r w:rsidRPr="001C4C77">
              <w:rPr>
                <w:i/>
                <w:sz w:val="16"/>
                <w:szCs w:val="16"/>
              </w:rPr>
              <w:t xml:space="preserve"> мною собственноручно, что все предоставленные мной данные верны. Мне известно, что в случае предоставления недостоверной информации могу получить отказ в заключении договора поручения с АО «СК «Номад Иншуранс». В случае изменений вышеуказанных данных, обязуюсь незамедлительно уведомить в письменной форме АО «СК «Номад Иншуранс».</w:t>
            </w:r>
          </w:p>
          <w:p w:rsidR="001C4C77" w:rsidRPr="002C00BE" w:rsidRDefault="001C4C77" w:rsidP="001C4C77">
            <w:pPr>
              <w:jc w:val="both"/>
              <w:rPr>
                <w:i/>
                <w:sz w:val="16"/>
                <w:szCs w:val="16"/>
              </w:rPr>
            </w:pPr>
            <w:r w:rsidRPr="001C4C77">
              <w:rPr>
                <w:i/>
                <w:sz w:val="16"/>
                <w:szCs w:val="16"/>
              </w:rPr>
              <w:t>В случае выявления предоставления недостоверной информации в будущем, я согласен с тем, что АО «СК «Номад Иншуранс» имеет право расторгнуть Договор в одностороннем порядке, уведомив меня за 3 рабочих дня. В случае причинения любого ущерба,  обязуюсь возместить данный ущерб в полном объеме.</w:t>
            </w:r>
          </w:p>
        </w:tc>
      </w:tr>
      <w:tr w:rsidR="003D08E4" w:rsidRPr="002238D7" w:rsidTr="001C4C77">
        <w:tc>
          <w:tcPr>
            <w:tcW w:w="4786" w:type="dxa"/>
          </w:tcPr>
          <w:p w:rsidR="003D08E4" w:rsidRPr="00425321" w:rsidRDefault="003D08E4" w:rsidP="00E46A08">
            <w:pPr>
              <w:jc w:val="both"/>
              <w:rPr>
                <w:i/>
                <w:sz w:val="16"/>
                <w:szCs w:val="16"/>
              </w:rPr>
            </w:pPr>
            <w:r w:rsidRPr="00425321">
              <w:rPr>
                <w:i/>
                <w:sz w:val="16"/>
                <w:szCs w:val="16"/>
              </w:rPr>
              <w:t>Маған өз әрекеттерім арқылы «НОМАД Иншуранс» СК</w:t>
            </w:r>
            <w:r w:rsidR="002C00BE" w:rsidRPr="00425321">
              <w:rPr>
                <w:i/>
                <w:sz w:val="16"/>
                <w:szCs w:val="16"/>
              </w:rPr>
              <w:t>»</w:t>
            </w:r>
            <w:r w:rsidRPr="00425321">
              <w:rPr>
                <w:i/>
                <w:sz w:val="16"/>
                <w:szCs w:val="16"/>
              </w:rPr>
              <w:t xml:space="preserve"> АҚ келтірілуі мүмкін мүліктік зиян үшін толық материалдық жауапкершілік артылатындығы туралы ескертілді.</w:t>
            </w:r>
          </w:p>
          <w:p w:rsidR="003D08E4" w:rsidRPr="00425321" w:rsidRDefault="003D08E4" w:rsidP="00E46A08">
            <w:pPr>
              <w:jc w:val="both"/>
              <w:rPr>
                <w:i/>
                <w:sz w:val="16"/>
                <w:szCs w:val="16"/>
              </w:rPr>
            </w:pPr>
            <w:r w:rsidRPr="00425321">
              <w:rPr>
                <w:i/>
                <w:sz w:val="16"/>
                <w:szCs w:val="16"/>
              </w:rPr>
              <w:t xml:space="preserve">   Сонымен қатар мен өзімнің заңсыз немесе бұрыс әрекеттеріме байланысты қойылған барлық наразылықтар, талап-арыздар және өзге де талаптар бойынша мүліктік жауапкершілік көтеруге міндеттелемін.</w:t>
            </w:r>
          </w:p>
          <w:p w:rsidR="003D08E4" w:rsidRPr="002C00BE" w:rsidRDefault="003D08E4" w:rsidP="00E46A08">
            <w:pPr>
              <w:jc w:val="both"/>
              <w:rPr>
                <w:sz w:val="16"/>
                <w:szCs w:val="16"/>
                <w:lang w:val="kk-KZ"/>
              </w:rPr>
            </w:pPr>
            <w:r w:rsidRPr="00425321">
              <w:rPr>
                <w:i/>
                <w:sz w:val="16"/>
                <w:szCs w:val="16"/>
              </w:rPr>
              <w:t xml:space="preserve">  Бұған қоса маған Қазақстан Республикасының Қылмыстық Кодексінде қарастырылған қылмыс белгілеріне жататын сақтандыру полистерін заңсыз таратумен байланысты алаяқтық (Қазақстан Республикасының Қылмыстық Кодексінің 177 бабы бойынша 2 жылдан 7 жылға дейінгі бас бостандығынан айыру арқылы жазаланады) және өзге де қылмыстық іс-әрекеттердің қылмыстық жауапкершілікке алып келетіндігі туралы ескертілді.</w:t>
            </w:r>
          </w:p>
        </w:tc>
        <w:tc>
          <w:tcPr>
            <w:tcW w:w="4559" w:type="dxa"/>
          </w:tcPr>
          <w:p w:rsidR="003D08E4" w:rsidRPr="002C00BE" w:rsidRDefault="003D08E4" w:rsidP="00E46A08">
            <w:pPr>
              <w:jc w:val="both"/>
              <w:rPr>
                <w:i/>
                <w:sz w:val="16"/>
                <w:szCs w:val="16"/>
              </w:rPr>
            </w:pPr>
            <w:r w:rsidRPr="002C00BE">
              <w:rPr>
                <w:i/>
                <w:sz w:val="16"/>
                <w:szCs w:val="16"/>
              </w:rPr>
              <w:t xml:space="preserve">Я предупрежден о полной материальной ответственности за имущественный ущерб, который может быть нанесен АО </w:t>
            </w:r>
            <w:r w:rsidR="002C00BE" w:rsidRPr="002C00BE">
              <w:rPr>
                <w:i/>
                <w:sz w:val="16"/>
                <w:szCs w:val="16"/>
              </w:rPr>
              <w:t>«</w:t>
            </w:r>
            <w:r w:rsidRPr="002C00BE">
              <w:rPr>
                <w:i/>
                <w:sz w:val="16"/>
                <w:szCs w:val="16"/>
              </w:rPr>
              <w:t xml:space="preserve">СК </w:t>
            </w:r>
            <w:r w:rsidRPr="002C00BE">
              <w:rPr>
                <w:bCs/>
                <w:i/>
                <w:sz w:val="16"/>
                <w:szCs w:val="16"/>
              </w:rPr>
              <w:t xml:space="preserve">«НОМАД Иншуранс» </w:t>
            </w:r>
            <w:r w:rsidRPr="002C00BE">
              <w:rPr>
                <w:i/>
                <w:sz w:val="16"/>
                <w:szCs w:val="16"/>
              </w:rPr>
              <w:t xml:space="preserve">моими действиями. </w:t>
            </w:r>
          </w:p>
          <w:p w:rsidR="003D08E4" w:rsidRPr="002C00BE" w:rsidRDefault="003D08E4" w:rsidP="00E46A08">
            <w:pPr>
              <w:jc w:val="both"/>
              <w:rPr>
                <w:i/>
                <w:sz w:val="16"/>
                <w:szCs w:val="16"/>
              </w:rPr>
            </w:pPr>
            <w:r w:rsidRPr="002C00BE">
              <w:rPr>
                <w:i/>
                <w:sz w:val="16"/>
                <w:szCs w:val="16"/>
              </w:rPr>
              <w:t xml:space="preserve">   Кроме того, я обязуюсь нести имущественную ответственность за все предъявленные претензии, иски и иные требования, связанные с моими незаконны</w:t>
            </w:r>
            <w:r w:rsidR="001C4C77">
              <w:rPr>
                <w:i/>
                <w:sz w:val="16"/>
                <w:szCs w:val="16"/>
              </w:rPr>
              <w:t>ми или неправильными действиями.</w:t>
            </w:r>
          </w:p>
          <w:p w:rsidR="003D08E4" w:rsidRPr="002C00BE" w:rsidRDefault="003D08E4" w:rsidP="00E46A08">
            <w:pPr>
              <w:jc w:val="both"/>
              <w:rPr>
                <w:sz w:val="16"/>
                <w:szCs w:val="16"/>
                <w:lang w:val="kk-KZ"/>
              </w:rPr>
            </w:pPr>
            <w:r w:rsidRPr="002C00BE">
              <w:rPr>
                <w:i/>
                <w:sz w:val="16"/>
                <w:szCs w:val="16"/>
              </w:rPr>
              <w:t xml:space="preserve">  При этом, я предупрежден об уголовной ответственности за совершение мошеннических (ст.177 Уголовного Кодекса Республики Казахстан- наказание от 2 до 7 лет лишения свободы)  и иных преступных деяний, связанных с незаконным распространением страховых полисов, подпадающих под признаки преступлений, предусмотренных Уголовным Кодексом Республики Казахстан</w:t>
            </w:r>
          </w:p>
        </w:tc>
      </w:tr>
    </w:tbl>
    <w:p w:rsidR="003D08E4" w:rsidRPr="00425321" w:rsidRDefault="003D08E4" w:rsidP="003D08E4">
      <w:pPr>
        <w:jc w:val="both"/>
        <w:rPr>
          <w:i/>
          <w:sz w:val="16"/>
          <w:szCs w:val="16"/>
        </w:rPr>
      </w:pPr>
    </w:p>
    <w:p w:rsidR="003D08E4" w:rsidRPr="00425321" w:rsidRDefault="003D08E4" w:rsidP="003D08E4">
      <w:pPr>
        <w:jc w:val="both"/>
        <w:rPr>
          <w:i/>
          <w:sz w:val="16"/>
          <w:szCs w:val="16"/>
        </w:rPr>
      </w:pPr>
    </w:p>
    <w:p w:rsidR="003D08E4" w:rsidRPr="00425321" w:rsidRDefault="003D08E4" w:rsidP="003D08E4">
      <w:pPr>
        <w:jc w:val="both"/>
        <w:rPr>
          <w:i/>
          <w:sz w:val="16"/>
          <w:szCs w:val="16"/>
        </w:rPr>
      </w:pPr>
    </w:p>
    <w:p w:rsidR="002C443F" w:rsidRDefault="002619D2">
      <w:bookmarkStart w:id="0" w:name="_GoBack"/>
      <w:bookmarkEnd w:id="0"/>
    </w:p>
    <w:sectPr w:rsidR="002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D2" w:rsidRDefault="002619D2" w:rsidP="003D08E4">
      <w:r>
        <w:separator/>
      </w:r>
    </w:p>
  </w:endnote>
  <w:endnote w:type="continuationSeparator" w:id="0">
    <w:p w:rsidR="002619D2" w:rsidRDefault="002619D2" w:rsidP="003D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D2" w:rsidRDefault="002619D2" w:rsidP="003D08E4">
      <w:r>
        <w:separator/>
      </w:r>
    </w:p>
  </w:footnote>
  <w:footnote w:type="continuationSeparator" w:id="0">
    <w:p w:rsidR="002619D2" w:rsidRDefault="002619D2" w:rsidP="003D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1D5"/>
    <w:multiLevelType w:val="hybridMultilevel"/>
    <w:tmpl w:val="A28EB782"/>
    <w:lvl w:ilvl="0" w:tplc="CD082D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0E"/>
    <w:rsid w:val="00026603"/>
    <w:rsid w:val="00043EC9"/>
    <w:rsid w:val="00086E7D"/>
    <w:rsid w:val="00095381"/>
    <w:rsid w:val="001540DB"/>
    <w:rsid w:val="001830AF"/>
    <w:rsid w:val="001B4438"/>
    <w:rsid w:val="001C43AF"/>
    <w:rsid w:val="001C4C77"/>
    <w:rsid w:val="001D0C9F"/>
    <w:rsid w:val="001E5E7B"/>
    <w:rsid w:val="002619D2"/>
    <w:rsid w:val="002718EB"/>
    <w:rsid w:val="00296494"/>
    <w:rsid w:val="002C00BE"/>
    <w:rsid w:val="00336ED9"/>
    <w:rsid w:val="003679BF"/>
    <w:rsid w:val="00375C3F"/>
    <w:rsid w:val="003D08E4"/>
    <w:rsid w:val="0041610B"/>
    <w:rsid w:val="00425321"/>
    <w:rsid w:val="00446595"/>
    <w:rsid w:val="004D718F"/>
    <w:rsid w:val="004F22CC"/>
    <w:rsid w:val="00507D7A"/>
    <w:rsid w:val="00550BEC"/>
    <w:rsid w:val="005642F7"/>
    <w:rsid w:val="005C5047"/>
    <w:rsid w:val="005E4D55"/>
    <w:rsid w:val="005F547A"/>
    <w:rsid w:val="006112F3"/>
    <w:rsid w:val="0062601A"/>
    <w:rsid w:val="006342ED"/>
    <w:rsid w:val="00725AD4"/>
    <w:rsid w:val="00751465"/>
    <w:rsid w:val="00786648"/>
    <w:rsid w:val="00790BF8"/>
    <w:rsid w:val="007934A2"/>
    <w:rsid w:val="00796D1B"/>
    <w:rsid w:val="007A1846"/>
    <w:rsid w:val="008C367B"/>
    <w:rsid w:val="00911908"/>
    <w:rsid w:val="00A10DD9"/>
    <w:rsid w:val="00A44D7E"/>
    <w:rsid w:val="00A66B78"/>
    <w:rsid w:val="00A96046"/>
    <w:rsid w:val="00AB666A"/>
    <w:rsid w:val="00AC5DE1"/>
    <w:rsid w:val="00AE7783"/>
    <w:rsid w:val="00B637EB"/>
    <w:rsid w:val="00B64A3A"/>
    <w:rsid w:val="00BE54F4"/>
    <w:rsid w:val="00C6280D"/>
    <w:rsid w:val="00D308B7"/>
    <w:rsid w:val="00D65BE6"/>
    <w:rsid w:val="00D841FD"/>
    <w:rsid w:val="00DB0034"/>
    <w:rsid w:val="00DD7570"/>
    <w:rsid w:val="00E16F2F"/>
    <w:rsid w:val="00E94970"/>
    <w:rsid w:val="00EC7CDB"/>
    <w:rsid w:val="00EE0905"/>
    <w:rsid w:val="00EE6668"/>
    <w:rsid w:val="00EE76FA"/>
    <w:rsid w:val="00F36E47"/>
    <w:rsid w:val="00F418F4"/>
    <w:rsid w:val="00F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DE9F"/>
  <w15:docId w15:val="{9EBD30BC-9BB6-429A-9962-E3097D0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8E4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8E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FR2">
    <w:name w:val="FR2"/>
    <w:rsid w:val="003D08E4"/>
    <w:pPr>
      <w:widowControl w:val="0"/>
      <w:autoSpaceDE w:val="0"/>
      <w:autoSpaceDN w:val="0"/>
      <w:adjustRightInd w:val="0"/>
      <w:spacing w:after="0"/>
      <w:ind w:firstLine="5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0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0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0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3D08E4"/>
  </w:style>
  <w:style w:type="paragraph" w:styleId="a9">
    <w:name w:val="Balloon Text"/>
    <w:basedOn w:val="a"/>
    <w:link w:val="aa"/>
    <w:uiPriority w:val="99"/>
    <w:semiHidden/>
    <w:unhideWhenUsed/>
    <w:rsid w:val="00DD75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Куанышевич</dc:creator>
  <cp:lastModifiedBy>Диана Балгынбаева</cp:lastModifiedBy>
  <cp:revision>3</cp:revision>
  <dcterms:created xsi:type="dcterms:W3CDTF">2021-10-08T05:18:00Z</dcterms:created>
  <dcterms:modified xsi:type="dcterms:W3CDTF">2021-11-02T08:20:00Z</dcterms:modified>
</cp:coreProperties>
</file>